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708"/>
        <w:gridCol w:w="284"/>
        <w:gridCol w:w="425"/>
        <w:gridCol w:w="709"/>
        <w:gridCol w:w="283"/>
        <w:gridCol w:w="567"/>
        <w:gridCol w:w="295"/>
        <w:gridCol w:w="436"/>
        <w:gridCol w:w="324"/>
        <w:gridCol w:w="362"/>
      </w:tblGrid>
      <w:tr w:rsidR="00051612" w:rsidRPr="003D7FFD" w:rsidTr="00EF024D">
        <w:tc>
          <w:tcPr>
            <w:tcW w:w="4962" w:type="dxa"/>
          </w:tcPr>
          <w:p w:rsidR="00051612" w:rsidRPr="003D7FFD" w:rsidRDefault="00051612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051612" w:rsidRPr="003D7FFD" w:rsidRDefault="00051612" w:rsidP="00EF024D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</w:rPr>
              <w:t>УТВЕРЖДАЮ</w:t>
            </w:r>
          </w:p>
        </w:tc>
      </w:tr>
      <w:tr w:rsidR="00051612" w:rsidRPr="003D7FFD" w:rsidTr="00EF024D">
        <w:tc>
          <w:tcPr>
            <w:tcW w:w="4962" w:type="dxa"/>
          </w:tcPr>
          <w:p w:rsidR="00051612" w:rsidRPr="003D7FFD" w:rsidRDefault="00051612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051612" w:rsidRPr="003D7FFD" w:rsidRDefault="00051612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</w:rPr>
              <w:t>Начальник Межрегиональной инспекции</w:t>
            </w:r>
          </w:p>
        </w:tc>
      </w:tr>
      <w:tr w:rsidR="00051612" w:rsidRPr="003D7FFD" w:rsidTr="00EF024D">
        <w:tc>
          <w:tcPr>
            <w:tcW w:w="4962" w:type="dxa"/>
          </w:tcPr>
          <w:p w:rsidR="00051612" w:rsidRPr="003D7FFD" w:rsidRDefault="00051612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051612" w:rsidRPr="003D7FFD" w:rsidRDefault="00051612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</w:rPr>
              <w:t>Федеральной налоговый службы</w:t>
            </w:r>
          </w:p>
        </w:tc>
      </w:tr>
      <w:tr w:rsidR="00051612" w:rsidRPr="003D7FFD" w:rsidTr="00EF024D">
        <w:tc>
          <w:tcPr>
            <w:tcW w:w="4962" w:type="dxa"/>
          </w:tcPr>
          <w:p w:rsidR="00051612" w:rsidRPr="003D7FFD" w:rsidRDefault="00051612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051612" w:rsidRPr="003D7FFD" w:rsidRDefault="00051612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</w:rPr>
              <w:t>по крупнейшим налогоплательщикам № 4</w:t>
            </w:r>
          </w:p>
        </w:tc>
      </w:tr>
      <w:tr w:rsidR="00051612" w:rsidRPr="003D7FFD" w:rsidTr="00EF024D">
        <w:tc>
          <w:tcPr>
            <w:tcW w:w="4962" w:type="dxa"/>
          </w:tcPr>
          <w:p w:rsidR="00051612" w:rsidRPr="003D7FFD" w:rsidRDefault="00051612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126" w:type="dxa"/>
            <w:gridSpan w:val="4"/>
            <w:tcBorders>
              <w:bottom w:val="single" w:sz="4" w:space="0" w:color="auto"/>
            </w:tcBorders>
          </w:tcPr>
          <w:p w:rsidR="00051612" w:rsidRPr="003D7FFD" w:rsidRDefault="00051612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83" w:type="dxa"/>
          </w:tcPr>
          <w:p w:rsidR="00051612" w:rsidRPr="003D7FFD" w:rsidRDefault="00051612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1984" w:type="dxa"/>
            <w:gridSpan w:val="5"/>
            <w:tcBorders>
              <w:bottom w:val="single" w:sz="4" w:space="0" w:color="auto"/>
            </w:tcBorders>
          </w:tcPr>
          <w:p w:rsidR="00051612" w:rsidRPr="003D7FFD" w:rsidRDefault="00051612" w:rsidP="00EF024D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</w:rPr>
              <w:t>В.В. Григорьев</w:t>
            </w:r>
          </w:p>
        </w:tc>
      </w:tr>
      <w:tr w:rsidR="00051612" w:rsidRPr="003D7FFD" w:rsidTr="00EF024D">
        <w:tc>
          <w:tcPr>
            <w:tcW w:w="4962" w:type="dxa"/>
          </w:tcPr>
          <w:p w:rsidR="00051612" w:rsidRPr="003D7FFD" w:rsidRDefault="00051612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</w:tcBorders>
          </w:tcPr>
          <w:p w:rsidR="00051612" w:rsidRPr="003D7FFD" w:rsidRDefault="00051612" w:rsidP="00EF024D">
            <w:pPr>
              <w:ind w:firstLine="0"/>
              <w:jc w:val="center"/>
              <w:rPr>
                <w:rFonts w:eastAsia="Calibri" w:cs="Times New Roman"/>
                <w:sz w:val="18"/>
              </w:rPr>
            </w:pPr>
            <w:r w:rsidRPr="003D7FFD">
              <w:rPr>
                <w:rFonts w:eastAsia="Calibri" w:cs="Times New Roman"/>
                <w:sz w:val="18"/>
              </w:rPr>
              <w:t>(подпись)</w:t>
            </w:r>
          </w:p>
        </w:tc>
        <w:tc>
          <w:tcPr>
            <w:tcW w:w="283" w:type="dxa"/>
          </w:tcPr>
          <w:p w:rsidR="00051612" w:rsidRPr="003D7FFD" w:rsidRDefault="00051612" w:rsidP="00EF024D">
            <w:pPr>
              <w:ind w:firstLine="0"/>
              <w:jc w:val="center"/>
              <w:rPr>
                <w:rFonts w:eastAsia="Calibri" w:cs="Times New Roman"/>
                <w:sz w:val="18"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</w:tcBorders>
          </w:tcPr>
          <w:p w:rsidR="00051612" w:rsidRPr="003D7FFD" w:rsidRDefault="00051612" w:rsidP="00EF024D">
            <w:pPr>
              <w:ind w:firstLine="0"/>
              <w:jc w:val="center"/>
              <w:rPr>
                <w:rFonts w:eastAsia="Calibri" w:cs="Times New Roman"/>
                <w:sz w:val="18"/>
              </w:rPr>
            </w:pPr>
            <w:r w:rsidRPr="003D7FFD">
              <w:rPr>
                <w:rFonts w:eastAsia="Calibri" w:cs="Times New Roman"/>
                <w:sz w:val="18"/>
              </w:rPr>
              <w:t>(инициалы, фамилия)</w:t>
            </w:r>
          </w:p>
        </w:tc>
      </w:tr>
      <w:tr w:rsidR="00051612" w:rsidRPr="003D7FFD" w:rsidTr="00EF024D">
        <w:tc>
          <w:tcPr>
            <w:tcW w:w="4962" w:type="dxa"/>
          </w:tcPr>
          <w:p w:rsidR="00051612" w:rsidRPr="003D7FFD" w:rsidRDefault="00051612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708" w:type="dxa"/>
          </w:tcPr>
          <w:p w:rsidR="00051612" w:rsidRPr="003D7FFD" w:rsidRDefault="00051612" w:rsidP="00EF024D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</w:rPr>
              <w:t>от «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051612" w:rsidRPr="003D7FFD" w:rsidRDefault="00051612" w:rsidP="00EF024D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425" w:type="dxa"/>
          </w:tcPr>
          <w:p w:rsidR="00051612" w:rsidRPr="003D7FFD" w:rsidRDefault="00051612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  <w:szCs w:val="24"/>
              </w:rPr>
              <w:t>»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:rsidR="00051612" w:rsidRPr="003D7FFD" w:rsidRDefault="00051612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95" w:type="dxa"/>
          </w:tcPr>
          <w:p w:rsidR="00051612" w:rsidRPr="003D7FFD" w:rsidRDefault="00051612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6" w:type="dxa"/>
          </w:tcPr>
          <w:p w:rsidR="00051612" w:rsidRPr="003D7FFD" w:rsidRDefault="00051612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</w:rPr>
              <w:t>20</w:t>
            </w:r>
          </w:p>
        </w:tc>
        <w:tc>
          <w:tcPr>
            <w:tcW w:w="324" w:type="dxa"/>
            <w:tcBorders>
              <w:bottom w:val="single" w:sz="4" w:space="0" w:color="auto"/>
            </w:tcBorders>
          </w:tcPr>
          <w:p w:rsidR="00051612" w:rsidRPr="003D7FFD" w:rsidRDefault="00051612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362" w:type="dxa"/>
          </w:tcPr>
          <w:p w:rsidR="00051612" w:rsidRPr="003D7FFD" w:rsidRDefault="00051612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</w:rPr>
              <w:t>г.</w:t>
            </w:r>
          </w:p>
        </w:tc>
      </w:tr>
      <w:tr w:rsidR="00051612" w:rsidRPr="003D7FFD" w:rsidTr="00EF024D">
        <w:tc>
          <w:tcPr>
            <w:tcW w:w="4962" w:type="dxa"/>
          </w:tcPr>
          <w:p w:rsidR="00051612" w:rsidRPr="003D7FFD" w:rsidRDefault="00051612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126" w:type="dxa"/>
            <w:gridSpan w:val="4"/>
          </w:tcPr>
          <w:p w:rsidR="00051612" w:rsidRPr="003D7FFD" w:rsidRDefault="00051612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051612" w:rsidRPr="003D7FFD" w:rsidRDefault="00051612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1984" w:type="dxa"/>
            <w:gridSpan w:val="5"/>
          </w:tcPr>
          <w:p w:rsidR="00051612" w:rsidRPr="003D7FFD" w:rsidRDefault="00051612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</w:tr>
    </w:tbl>
    <w:p w:rsidR="00EF29C7" w:rsidRPr="006712CF" w:rsidRDefault="00EF29C7" w:rsidP="00051612">
      <w:pPr>
        <w:pStyle w:val="ConsPlusNormal"/>
        <w:ind w:left="284"/>
        <w:jc w:val="center"/>
        <w:rPr>
          <w:rFonts w:ascii="Times New Roman" w:hAnsi="Times New Roman" w:cs="Times New Roman"/>
          <w:sz w:val="24"/>
          <w:szCs w:val="24"/>
        </w:rPr>
      </w:pPr>
    </w:p>
    <w:p w:rsidR="00A228D7" w:rsidRPr="006712CF" w:rsidRDefault="00A228D7" w:rsidP="006712C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C39E2" w:rsidRPr="006712CF" w:rsidRDefault="001C39E2" w:rsidP="006712C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228D7" w:rsidRPr="00492F49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92F49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5D6EA9" w:rsidRPr="00492F49" w:rsidRDefault="00492F4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92F49">
        <w:rPr>
          <w:rFonts w:ascii="Times New Roman" w:hAnsi="Times New Roman" w:cs="Times New Roman"/>
          <w:sz w:val="24"/>
          <w:szCs w:val="24"/>
        </w:rPr>
        <w:t>старшего</w:t>
      </w:r>
      <w:r w:rsidR="0034529F" w:rsidRPr="00492F4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568D5" w:rsidRPr="00492F49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5D6EA9" w:rsidRPr="00492F49">
        <w:t xml:space="preserve"> </w:t>
      </w:r>
      <w:r w:rsidR="00EE5AE5">
        <w:rPr>
          <w:rFonts w:ascii="Times New Roman" w:hAnsi="Times New Roman" w:cs="Times New Roman"/>
          <w:sz w:val="24"/>
          <w:szCs w:val="24"/>
        </w:rPr>
        <w:t>выездных</w:t>
      </w:r>
      <w:r w:rsidR="005D6EA9" w:rsidRPr="00492F49">
        <w:rPr>
          <w:rFonts w:ascii="Times New Roman" w:hAnsi="Times New Roman" w:cs="Times New Roman"/>
          <w:sz w:val="24"/>
          <w:szCs w:val="24"/>
        </w:rPr>
        <w:t xml:space="preserve"> проверок №</w:t>
      </w:r>
      <w:r w:rsidR="00A275D5">
        <w:rPr>
          <w:rFonts w:ascii="Times New Roman" w:hAnsi="Times New Roman" w:cs="Times New Roman"/>
          <w:sz w:val="24"/>
          <w:szCs w:val="24"/>
        </w:rPr>
        <w:t>4</w:t>
      </w:r>
    </w:p>
    <w:p w:rsidR="00A228D7" w:rsidRPr="00492F49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92F4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492F49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</w:t>
      </w:r>
    </w:p>
    <w:p w:rsidR="005F5B4A" w:rsidRPr="00492F49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92F49">
        <w:rPr>
          <w:rFonts w:ascii="Times New Roman" w:hAnsi="Times New Roman" w:cs="Times New Roman"/>
          <w:sz w:val="24"/>
          <w:szCs w:val="24"/>
        </w:rPr>
        <w:t xml:space="preserve">по </w:t>
      </w:r>
      <w:r w:rsidR="00EF29C7" w:rsidRPr="00492F49">
        <w:rPr>
          <w:rFonts w:ascii="Times New Roman" w:hAnsi="Times New Roman" w:cs="Times New Roman"/>
          <w:sz w:val="24"/>
          <w:szCs w:val="24"/>
        </w:rPr>
        <w:t>крупнейшим налогоплательщикам №4</w:t>
      </w:r>
    </w:p>
    <w:p w:rsidR="00A228D7" w:rsidRPr="00492F49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492F49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92F49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A228D7" w:rsidRPr="00492F49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2E2B85" w:rsidRDefault="0013295F" w:rsidP="0005161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2F49">
        <w:rPr>
          <w:rFonts w:ascii="Times New Roman" w:hAnsi="Times New Roman" w:cs="Times New Roman"/>
          <w:sz w:val="24"/>
          <w:szCs w:val="24"/>
        </w:rPr>
        <w:t>1. </w:t>
      </w:r>
      <w:r w:rsidR="00A228D7" w:rsidRPr="00492F49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712CF">
        <w:rPr>
          <w:rFonts w:ascii="Times New Roman" w:hAnsi="Times New Roman" w:cs="Times New Roman"/>
          <w:sz w:val="24"/>
          <w:szCs w:val="24"/>
        </w:rPr>
        <w:t>–</w:t>
      </w:r>
      <w:r w:rsidR="00A228D7" w:rsidRPr="00492F49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492F49" w:rsidRPr="00492F49">
        <w:rPr>
          <w:rFonts w:ascii="Times New Roman" w:hAnsi="Times New Roman" w:cs="Times New Roman"/>
          <w:sz w:val="24"/>
          <w:szCs w:val="24"/>
        </w:rPr>
        <w:t>старшего</w:t>
      </w:r>
      <w:r w:rsidR="0034529F" w:rsidRPr="00492F4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5D6EA9" w:rsidRPr="00492F49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5D6EA9" w:rsidRPr="00492F49">
        <w:t xml:space="preserve"> </w:t>
      </w:r>
      <w:r w:rsidR="00EE5AE5">
        <w:rPr>
          <w:rFonts w:ascii="Times New Roman" w:hAnsi="Times New Roman" w:cs="Times New Roman"/>
          <w:sz w:val="24"/>
          <w:szCs w:val="24"/>
        </w:rPr>
        <w:t>выездных</w:t>
      </w:r>
      <w:r w:rsidR="005D6EA9" w:rsidRPr="00492F49">
        <w:rPr>
          <w:rFonts w:ascii="Times New Roman" w:hAnsi="Times New Roman" w:cs="Times New Roman"/>
          <w:sz w:val="24"/>
          <w:szCs w:val="24"/>
        </w:rPr>
        <w:t xml:space="preserve"> проверок №</w:t>
      </w:r>
      <w:r w:rsidR="00A275D5">
        <w:rPr>
          <w:rFonts w:ascii="Times New Roman" w:hAnsi="Times New Roman" w:cs="Times New Roman"/>
          <w:sz w:val="24"/>
          <w:szCs w:val="24"/>
        </w:rPr>
        <w:t>4</w:t>
      </w:r>
      <w:r w:rsidR="00E73B25">
        <w:rPr>
          <w:rFonts w:ascii="Times New Roman" w:hAnsi="Times New Roman" w:cs="Times New Roman"/>
          <w:sz w:val="24"/>
          <w:szCs w:val="24"/>
        </w:rPr>
        <w:t xml:space="preserve"> </w:t>
      </w:r>
      <w:r w:rsidR="0012225A" w:rsidRPr="00492F49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крупнейшим налогоплат</w:t>
      </w:r>
      <w:r w:rsidR="00EF29C7" w:rsidRPr="00492F49">
        <w:rPr>
          <w:rFonts w:ascii="Times New Roman" w:hAnsi="Times New Roman" w:cs="Times New Roman"/>
          <w:sz w:val="24"/>
          <w:szCs w:val="24"/>
        </w:rPr>
        <w:t>ельщикам № 4</w:t>
      </w:r>
      <w:r w:rsidR="0012225A" w:rsidRPr="00492F49">
        <w:rPr>
          <w:rFonts w:ascii="Times New Roman" w:hAnsi="Times New Roman" w:cs="Times New Roman"/>
          <w:sz w:val="24"/>
          <w:szCs w:val="24"/>
        </w:rPr>
        <w:t xml:space="preserve"> </w:t>
      </w:r>
      <w:r w:rsidR="00D165F8" w:rsidRPr="00492F49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05BC2" w:rsidRPr="00492F49">
        <w:rPr>
          <w:rFonts w:ascii="Times New Roman" w:hAnsi="Times New Roman" w:cs="Times New Roman"/>
          <w:sz w:val="24"/>
          <w:szCs w:val="24"/>
        </w:rPr>
        <w:t>–</w:t>
      </w:r>
      <w:r w:rsidR="00D165F8" w:rsidRPr="00492F49">
        <w:rPr>
          <w:rFonts w:ascii="Times New Roman" w:hAnsi="Times New Roman" w:cs="Times New Roman"/>
          <w:sz w:val="24"/>
          <w:szCs w:val="24"/>
        </w:rPr>
        <w:t xml:space="preserve"> </w:t>
      </w:r>
      <w:r w:rsidR="00492F49" w:rsidRPr="00492F49">
        <w:rPr>
          <w:rFonts w:ascii="Times New Roman" w:hAnsi="Times New Roman" w:cs="Times New Roman"/>
          <w:sz w:val="24"/>
          <w:szCs w:val="24"/>
        </w:rPr>
        <w:t>старший</w:t>
      </w:r>
      <w:r w:rsidR="0034529F" w:rsidRPr="00492F4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F4178B" w:rsidRPr="00492F49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05BC2" w:rsidRPr="00492F49">
        <w:rPr>
          <w:rFonts w:ascii="Times New Roman" w:hAnsi="Times New Roman" w:cs="Times New Roman"/>
          <w:sz w:val="24"/>
          <w:szCs w:val="24"/>
        </w:rPr>
        <w:t xml:space="preserve">) </w:t>
      </w:r>
      <w:r w:rsidR="00A228D7" w:rsidRPr="00492F49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481712">
        <w:rPr>
          <w:rFonts w:ascii="Times New Roman" w:hAnsi="Times New Roman" w:cs="Times New Roman"/>
          <w:sz w:val="24"/>
          <w:szCs w:val="24"/>
        </w:rPr>
        <w:t>старшей</w:t>
      </w:r>
      <w:r w:rsidR="00A228D7" w:rsidRPr="00492F49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</w:t>
      </w:r>
      <w:r w:rsidR="00A228D7" w:rsidRPr="002E2B85">
        <w:rPr>
          <w:rFonts w:ascii="Times New Roman" w:hAnsi="Times New Roman" w:cs="Times New Roman"/>
          <w:sz w:val="24"/>
          <w:szCs w:val="24"/>
        </w:rPr>
        <w:t xml:space="preserve">категории </w:t>
      </w:r>
      <w:r w:rsidR="006712CF">
        <w:rPr>
          <w:rFonts w:ascii="Times New Roman" w:hAnsi="Times New Roman" w:cs="Times New Roman"/>
          <w:sz w:val="24"/>
          <w:szCs w:val="24"/>
        </w:rPr>
        <w:t>«</w:t>
      </w:r>
      <w:r w:rsidR="008E2965" w:rsidRPr="002E2B85">
        <w:rPr>
          <w:rFonts w:ascii="Times New Roman" w:hAnsi="Times New Roman" w:cs="Times New Roman"/>
          <w:sz w:val="24"/>
          <w:szCs w:val="24"/>
        </w:rPr>
        <w:t>специалисты</w:t>
      </w:r>
      <w:r w:rsidR="006712CF">
        <w:rPr>
          <w:rFonts w:ascii="Times New Roman" w:hAnsi="Times New Roman" w:cs="Times New Roman"/>
          <w:sz w:val="24"/>
          <w:szCs w:val="24"/>
        </w:rPr>
        <w:t>»</w:t>
      </w:r>
      <w:r w:rsidR="008D55DD" w:rsidRPr="002E2B85">
        <w:rPr>
          <w:rFonts w:ascii="Times New Roman" w:hAnsi="Times New Roman" w:cs="Times New Roman"/>
          <w:sz w:val="24"/>
          <w:szCs w:val="24"/>
        </w:rPr>
        <w:t>.</w:t>
      </w:r>
    </w:p>
    <w:p w:rsidR="00A228D7" w:rsidRPr="002E2B85" w:rsidRDefault="00A228D7" w:rsidP="0005161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2E2B85" w:rsidRDefault="00A228D7" w:rsidP="0005161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2B85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2E2B85">
        <w:rPr>
          <w:rFonts w:ascii="Times New Roman" w:hAnsi="Times New Roman" w:cs="Times New Roman"/>
          <w:sz w:val="24"/>
          <w:szCs w:val="24"/>
        </w:rPr>
        <w:t xml:space="preserve">д) должности – </w:t>
      </w:r>
      <w:r w:rsidR="0032547B" w:rsidRPr="002E2B85">
        <w:rPr>
          <w:rFonts w:ascii="Times New Roman" w:hAnsi="Times New Roman" w:cs="Times New Roman"/>
          <w:sz w:val="24"/>
          <w:szCs w:val="24"/>
        </w:rPr>
        <w:t>11-3</w:t>
      </w:r>
      <w:r w:rsidR="003E45C0" w:rsidRPr="002E2B85">
        <w:rPr>
          <w:rFonts w:ascii="Times New Roman" w:hAnsi="Times New Roman" w:cs="Times New Roman"/>
          <w:sz w:val="24"/>
          <w:szCs w:val="24"/>
        </w:rPr>
        <w:t>-</w:t>
      </w:r>
      <w:r w:rsidR="00481712" w:rsidRPr="002E2B85">
        <w:rPr>
          <w:rFonts w:ascii="Times New Roman" w:hAnsi="Times New Roman" w:cs="Times New Roman"/>
          <w:sz w:val="24"/>
          <w:szCs w:val="24"/>
        </w:rPr>
        <w:t>4-021</w:t>
      </w:r>
      <w:r w:rsidR="002F51F2" w:rsidRPr="002E2B85">
        <w:rPr>
          <w:rFonts w:ascii="Times New Roman" w:hAnsi="Times New Roman" w:cs="Times New Roman"/>
          <w:sz w:val="24"/>
          <w:szCs w:val="24"/>
        </w:rPr>
        <w:t>.</w:t>
      </w:r>
    </w:p>
    <w:p w:rsidR="00A228D7" w:rsidRPr="002E2B85" w:rsidRDefault="00A228D7" w:rsidP="0005161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F5561" w:rsidRDefault="002F51F2" w:rsidP="00051612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2B85">
        <w:rPr>
          <w:rFonts w:ascii="Times New Roman" w:hAnsi="Times New Roman" w:cs="Times New Roman"/>
          <w:sz w:val="24"/>
          <w:szCs w:val="24"/>
        </w:rPr>
        <w:t>2. </w:t>
      </w:r>
      <w:r w:rsidR="00DF5561" w:rsidRPr="00B50645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C85A0D" w:rsidRPr="00492F49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DF5561" w:rsidRPr="004F562B">
        <w:rPr>
          <w:rFonts w:ascii="Times New Roman" w:hAnsi="Times New Roman" w:cs="Times New Roman"/>
          <w:sz w:val="24"/>
          <w:szCs w:val="24"/>
        </w:rPr>
        <w:t xml:space="preserve">: </w:t>
      </w:r>
      <w:r w:rsidR="00DF5561" w:rsidRPr="000362AF">
        <w:rPr>
          <w:rFonts w:ascii="Times New Roman" w:hAnsi="Times New Roman" w:cs="Times New Roman"/>
          <w:color w:val="000000" w:themeColor="text1"/>
          <w:sz w:val="24"/>
          <w:szCs w:val="24"/>
        </w:rPr>
        <w:t>Регули</w:t>
      </w:r>
      <w:r w:rsidR="00DF55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рование финансовой деятельности </w:t>
      </w:r>
      <w:r w:rsidR="00DF5561" w:rsidRPr="000362AF">
        <w:rPr>
          <w:rFonts w:ascii="Times New Roman" w:hAnsi="Times New Roman" w:cs="Times New Roman"/>
          <w:color w:val="000000" w:themeColor="text1"/>
          <w:sz w:val="24"/>
          <w:szCs w:val="24"/>
        </w:rPr>
        <w:t>и финансовых рынков</w:t>
      </w:r>
      <w:r w:rsidR="00DF55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р</w:t>
      </w:r>
      <w:r w:rsidR="00DF5561" w:rsidRPr="000362AF">
        <w:rPr>
          <w:rFonts w:ascii="Times New Roman" w:hAnsi="Times New Roman" w:cs="Times New Roman"/>
          <w:color w:val="000000" w:themeColor="text1"/>
          <w:sz w:val="24"/>
          <w:szCs w:val="24"/>
        </w:rPr>
        <w:t>егулирование налоговой деятельности</w:t>
      </w:r>
      <w:r w:rsidR="00DF556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F5561" w:rsidRDefault="00DF5561" w:rsidP="00051612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0645">
        <w:rPr>
          <w:rFonts w:ascii="Times New Roman" w:hAnsi="Times New Roman" w:cs="Times New Roman"/>
          <w:sz w:val="24"/>
          <w:szCs w:val="24"/>
        </w:rPr>
        <w:t>3. Вид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B50645">
        <w:rPr>
          <w:rFonts w:ascii="Times New Roman" w:hAnsi="Times New Roman" w:cs="Times New Roman"/>
          <w:sz w:val="24"/>
          <w:szCs w:val="24"/>
        </w:rPr>
        <w:t xml:space="preserve"> профессиональной служебной деятельности </w:t>
      </w:r>
      <w:r w:rsidR="00C85A0D" w:rsidRPr="00492F49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E67099">
        <w:rPr>
          <w:rFonts w:ascii="Times New Roman" w:hAnsi="Times New Roman" w:cs="Times New Roman"/>
          <w:sz w:val="24"/>
          <w:szCs w:val="24"/>
        </w:rPr>
        <w:t xml:space="preserve">: </w:t>
      </w:r>
      <w:r w:rsidRPr="002B20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входящие в область </w:t>
      </w:r>
      <w:r w:rsidR="006712CF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2B2021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Регулирование налоговой деятельности</w:t>
      </w:r>
      <w:r w:rsidR="006712CF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2B20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в область </w:t>
      </w:r>
      <w:r w:rsidR="006712CF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2B2021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Регулирование финансовой деятельности и финансовых рынков</w:t>
      </w:r>
      <w:r w:rsidR="006712CF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2B20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части, относящейся к сфере деятельности Федеральной налоговой службы.</w:t>
      </w:r>
    </w:p>
    <w:p w:rsidR="005F24FB" w:rsidRPr="006B2508" w:rsidRDefault="00D165F8" w:rsidP="0005161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2B85">
        <w:rPr>
          <w:rFonts w:ascii="Times New Roman" w:hAnsi="Times New Roman" w:cs="Times New Roman"/>
          <w:sz w:val="24"/>
          <w:szCs w:val="24"/>
        </w:rPr>
        <w:t>4. </w:t>
      </w:r>
      <w:r w:rsidR="00A228D7" w:rsidRPr="002E2B85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492F49" w:rsidRPr="002E2B85">
        <w:rPr>
          <w:rFonts w:ascii="Times New Roman" w:hAnsi="Times New Roman" w:cs="Times New Roman"/>
          <w:sz w:val="24"/>
          <w:szCs w:val="24"/>
        </w:rPr>
        <w:t>старшего</w:t>
      </w:r>
      <w:r w:rsidR="0034529F" w:rsidRPr="002E2B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EE0FC5" w:rsidRPr="002E2B85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A228D7" w:rsidRPr="002E2B85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5F24FB" w:rsidRPr="002E2B85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1105CB" w:rsidRPr="002E2B85">
        <w:rPr>
          <w:rFonts w:ascii="Times New Roman" w:hAnsi="Times New Roman" w:cs="Times New Roman"/>
          <w:sz w:val="24"/>
          <w:szCs w:val="24"/>
        </w:rPr>
        <w:t xml:space="preserve">начальника Межрегиональной </w:t>
      </w:r>
      <w:r w:rsidR="001105CB" w:rsidRPr="006B2508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по крупнейшим налогоплательщикам № 4</w:t>
      </w:r>
      <w:r w:rsidR="00A228D7" w:rsidRPr="006B2508">
        <w:rPr>
          <w:rFonts w:ascii="Times New Roman" w:hAnsi="Times New Roman" w:cs="Times New Roman"/>
          <w:sz w:val="24"/>
          <w:szCs w:val="24"/>
        </w:rPr>
        <w:t>.</w:t>
      </w:r>
    </w:p>
    <w:p w:rsidR="00DF5561" w:rsidRPr="00814034" w:rsidRDefault="00CB52D8" w:rsidP="0005161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2508">
        <w:rPr>
          <w:rFonts w:ascii="Times New Roman" w:hAnsi="Times New Roman" w:cs="Times New Roman"/>
          <w:sz w:val="24"/>
          <w:szCs w:val="24"/>
        </w:rPr>
        <w:t>5. </w:t>
      </w:r>
      <w:r w:rsidR="00492F49" w:rsidRPr="006B2508">
        <w:rPr>
          <w:rFonts w:ascii="Times New Roman" w:hAnsi="Times New Roman" w:cs="Times New Roman"/>
          <w:sz w:val="24"/>
          <w:szCs w:val="24"/>
        </w:rPr>
        <w:t>Старший</w:t>
      </w:r>
      <w:r w:rsidR="0034529F" w:rsidRPr="006B250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EE0FC5" w:rsidRPr="006B2508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5F24FB" w:rsidRPr="006B2508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B2508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3814E7" w:rsidRPr="006B2508">
        <w:rPr>
          <w:rFonts w:ascii="Times New Roman" w:hAnsi="Times New Roman" w:cs="Times New Roman"/>
          <w:sz w:val="24"/>
          <w:szCs w:val="24"/>
        </w:rPr>
        <w:t xml:space="preserve"> </w:t>
      </w:r>
      <w:r w:rsidRPr="006B2508">
        <w:rPr>
          <w:rFonts w:ascii="Times New Roman" w:hAnsi="Times New Roman" w:cs="Times New Roman"/>
          <w:sz w:val="24"/>
          <w:szCs w:val="24"/>
        </w:rPr>
        <w:t>начальнику</w:t>
      </w:r>
      <w:r w:rsidR="00023EB9" w:rsidRPr="006B2508">
        <w:rPr>
          <w:rFonts w:ascii="Times New Roman" w:hAnsi="Times New Roman" w:cs="Times New Roman"/>
          <w:sz w:val="24"/>
          <w:szCs w:val="24"/>
        </w:rPr>
        <w:t xml:space="preserve"> отдела,</w:t>
      </w:r>
      <w:r w:rsidRPr="006B2508">
        <w:rPr>
          <w:rFonts w:ascii="Times New Roman" w:hAnsi="Times New Roman" w:cs="Times New Roman"/>
          <w:sz w:val="24"/>
          <w:szCs w:val="24"/>
        </w:rPr>
        <w:t xml:space="preserve"> </w:t>
      </w:r>
      <w:r w:rsidR="00023EB9" w:rsidRPr="006B2508">
        <w:rPr>
          <w:rFonts w:ascii="Times New Roman" w:hAnsi="Times New Roman" w:cs="Times New Roman"/>
          <w:sz w:val="24"/>
          <w:szCs w:val="24"/>
        </w:rPr>
        <w:t>в его отсутствие заместителю начальника</w:t>
      </w:r>
      <w:r w:rsidR="00814034" w:rsidRPr="006B2508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DF5561">
        <w:rPr>
          <w:rFonts w:ascii="Times New Roman" w:hAnsi="Times New Roman" w:cs="Times New Roman"/>
          <w:sz w:val="24"/>
          <w:szCs w:val="24"/>
        </w:rPr>
        <w:t>, исполняющему обязанности начальника отдела.</w:t>
      </w:r>
    </w:p>
    <w:p w:rsidR="00A228D7" w:rsidRPr="006B2508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6B2508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B2508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A228D7" w:rsidRPr="006B2508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B2508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A228D7" w:rsidRPr="006B2508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228D7" w:rsidRPr="006B2508" w:rsidRDefault="003B7D9B" w:rsidP="00671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2508">
        <w:rPr>
          <w:rFonts w:ascii="Times New Roman" w:hAnsi="Times New Roman" w:cs="Times New Roman"/>
          <w:sz w:val="24"/>
          <w:szCs w:val="24"/>
        </w:rPr>
        <w:t>6. </w:t>
      </w:r>
      <w:r w:rsidR="00A228D7" w:rsidRPr="006B2508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492F49" w:rsidRPr="006B2508">
        <w:rPr>
          <w:rFonts w:ascii="Times New Roman" w:hAnsi="Times New Roman" w:cs="Times New Roman"/>
          <w:sz w:val="24"/>
          <w:szCs w:val="24"/>
        </w:rPr>
        <w:t>старшего</w:t>
      </w:r>
      <w:r w:rsidR="0034529F" w:rsidRPr="006B250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23EB9" w:rsidRPr="006B2508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6B2508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A228D7" w:rsidRPr="006B2508" w:rsidRDefault="00A228D7" w:rsidP="00671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2508">
        <w:rPr>
          <w:rFonts w:ascii="Times New Roman" w:hAnsi="Times New Roman" w:cs="Times New Roman"/>
          <w:sz w:val="24"/>
          <w:szCs w:val="24"/>
        </w:rPr>
        <w:t>6.1.</w:t>
      </w:r>
      <w:r w:rsidR="000B7F6E" w:rsidRPr="006B2508">
        <w:rPr>
          <w:rFonts w:ascii="Times New Roman" w:hAnsi="Times New Roman" w:cs="Times New Roman"/>
          <w:sz w:val="24"/>
          <w:szCs w:val="24"/>
        </w:rPr>
        <w:t> </w:t>
      </w:r>
      <w:r w:rsidRPr="006B2508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3B7D9B" w:rsidRPr="006B2508">
        <w:rPr>
          <w:rFonts w:ascii="Times New Roman" w:hAnsi="Times New Roman" w:cs="Times New Roman"/>
          <w:sz w:val="24"/>
          <w:szCs w:val="24"/>
        </w:rPr>
        <w:t>высшего</w:t>
      </w:r>
      <w:r w:rsidRPr="006B2508">
        <w:rPr>
          <w:rFonts w:ascii="Times New Roman" w:hAnsi="Times New Roman" w:cs="Times New Roman"/>
          <w:sz w:val="24"/>
          <w:szCs w:val="24"/>
        </w:rPr>
        <w:t xml:space="preserve"> </w:t>
      </w:r>
      <w:r w:rsidR="003B7D9B" w:rsidRPr="006B2508">
        <w:rPr>
          <w:rFonts w:ascii="Times New Roman" w:hAnsi="Times New Roman" w:cs="Times New Roman"/>
          <w:sz w:val="24"/>
          <w:szCs w:val="24"/>
        </w:rPr>
        <w:t>образования</w:t>
      </w:r>
      <w:r w:rsidR="00DF5561">
        <w:rPr>
          <w:rFonts w:ascii="Times New Roman" w:hAnsi="Times New Roman" w:cs="Times New Roman"/>
          <w:sz w:val="24"/>
          <w:szCs w:val="24"/>
        </w:rPr>
        <w:t>.</w:t>
      </w:r>
    </w:p>
    <w:p w:rsidR="00A228D7" w:rsidRPr="006B2508" w:rsidRDefault="000B7F6E" w:rsidP="006712CF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6B2508">
        <w:rPr>
          <w:rFonts w:cs="Times New Roman"/>
          <w:sz w:val="24"/>
          <w:szCs w:val="24"/>
        </w:rPr>
        <w:t>6.2. </w:t>
      </w:r>
      <w:r w:rsidR="005672C5" w:rsidRPr="006B2508">
        <w:rPr>
          <w:rFonts w:cs="Times New Roman"/>
          <w:sz w:val="24"/>
          <w:szCs w:val="24"/>
        </w:rPr>
        <w:t>Без предъявления требования к стажу.</w:t>
      </w:r>
    </w:p>
    <w:p w:rsidR="00CF0C4E" w:rsidRPr="006B2508" w:rsidRDefault="003B7D9B" w:rsidP="006712CF">
      <w:pPr>
        <w:widowControl w:val="0"/>
        <w:ind w:firstLine="540"/>
        <w:rPr>
          <w:rFonts w:cs="Times New Roman"/>
          <w:spacing w:val="-2"/>
          <w:sz w:val="24"/>
          <w:szCs w:val="24"/>
        </w:rPr>
      </w:pPr>
      <w:r w:rsidRPr="006B2508">
        <w:rPr>
          <w:rFonts w:cs="Times New Roman"/>
          <w:sz w:val="24"/>
          <w:szCs w:val="24"/>
        </w:rPr>
        <w:t>6.3. </w:t>
      </w:r>
      <w:r w:rsidR="00A228D7" w:rsidRPr="006B2508">
        <w:rPr>
          <w:rFonts w:cs="Times New Roman"/>
          <w:sz w:val="24"/>
          <w:szCs w:val="24"/>
        </w:rPr>
        <w:t xml:space="preserve">Наличие базовых знаний: </w:t>
      </w:r>
      <w:r w:rsidRPr="006B2508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6" w:history="1">
        <w:r w:rsidRPr="006B2508">
          <w:rPr>
            <w:rFonts w:cs="Times New Roman"/>
            <w:sz w:val="24"/>
            <w:szCs w:val="24"/>
          </w:rPr>
          <w:t>Конституции</w:t>
        </w:r>
      </w:hyperlink>
      <w:r w:rsidRPr="006B2508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7" w:history="1">
        <w:r w:rsidRPr="006B2508">
          <w:rPr>
            <w:rFonts w:cs="Times New Roman"/>
            <w:sz w:val="24"/>
            <w:szCs w:val="24"/>
          </w:rPr>
          <w:t>закона</w:t>
        </w:r>
      </w:hyperlink>
      <w:r w:rsidRPr="006B2508">
        <w:rPr>
          <w:rFonts w:cs="Times New Roman"/>
          <w:sz w:val="24"/>
          <w:szCs w:val="24"/>
        </w:rPr>
        <w:t xml:space="preserve"> от 27 мая 2003 г. № 58-ФЗ </w:t>
      </w:r>
      <w:r w:rsidR="006712CF">
        <w:rPr>
          <w:rFonts w:cs="Times New Roman"/>
          <w:sz w:val="24"/>
          <w:szCs w:val="24"/>
        </w:rPr>
        <w:t>«</w:t>
      </w:r>
      <w:r w:rsidRPr="006B2508">
        <w:rPr>
          <w:rFonts w:cs="Times New Roman"/>
          <w:sz w:val="24"/>
          <w:szCs w:val="24"/>
        </w:rPr>
        <w:t>О системе государственной службы Российской Федерации</w:t>
      </w:r>
      <w:r w:rsidR="006712CF">
        <w:rPr>
          <w:rFonts w:cs="Times New Roman"/>
          <w:sz w:val="24"/>
          <w:szCs w:val="24"/>
        </w:rPr>
        <w:t>»</w:t>
      </w:r>
      <w:r w:rsidRPr="006B2508">
        <w:rPr>
          <w:rFonts w:cs="Times New Roman"/>
          <w:sz w:val="24"/>
          <w:szCs w:val="24"/>
        </w:rPr>
        <w:t xml:space="preserve">, Федерального </w:t>
      </w:r>
      <w:hyperlink r:id="rId8" w:history="1">
        <w:r w:rsidRPr="006B2508">
          <w:rPr>
            <w:rFonts w:cs="Times New Roman"/>
            <w:sz w:val="24"/>
            <w:szCs w:val="24"/>
          </w:rPr>
          <w:t>закона</w:t>
        </w:r>
      </w:hyperlink>
      <w:r w:rsidRPr="006B2508">
        <w:rPr>
          <w:rFonts w:cs="Times New Roman"/>
          <w:sz w:val="24"/>
          <w:szCs w:val="24"/>
        </w:rPr>
        <w:t xml:space="preserve"> от 27 июля 2004 г. № 79-ФЗ </w:t>
      </w:r>
      <w:r w:rsidR="006712CF">
        <w:rPr>
          <w:rFonts w:cs="Times New Roman"/>
          <w:sz w:val="24"/>
          <w:szCs w:val="24"/>
        </w:rPr>
        <w:t>«</w:t>
      </w:r>
      <w:r w:rsidRPr="006B2508">
        <w:rPr>
          <w:rFonts w:cs="Times New Roman"/>
          <w:sz w:val="24"/>
          <w:szCs w:val="24"/>
        </w:rPr>
        <w:t>О государственной гражданской службе Российской Федерации</w:t>
      </w:r>
      <w:r w:rsidR="006712CF">
        <w:rPr>
          <w:rFonts w:cs="Times New Roman"/>
          <w:sz w:val="24"/>
          <w:szCs w:val="24"/>
        </w:rPr>
        <w:t>»</w:t>
      </w:r>
      <w:r w:rsidRPr="006B2508">
        <w:rPr>
          <w:rFonts w:cs="Times New Roman"/>
          <w:sz w:val="24"/>
          <w:szCs w:val="24"/>
        </w:rPr>
        <w:t xml:space="preserve">, Федерального </w:t>
      </w:r>
      <w:hyperlink r:id="rId9" w:history="1">
        <w:r w:rsidRPr="006B2508">
          <w:rPr>
            <w:rFonts w:cs="Times New Roman"/>
            <w:sz w:val="24"/>
            <w:szCs w:val="24"/>
          </w:rPr>
          <w:t>закона</w:t>
        </w:r>
      </w:hyperlink>
      <w:r w:rsidRPr="006B2508">
        <w:rPr>
          <w:rFonts w:cs="Times New Roman"/>
          <w:sz w:val="24"/>
          <w:szCs w:val="24"/>
        </w:rPr>
        <w:t xml:space="preserve"> от 25 декабря 2008 г. № 273-ФЗ </w:t>
      </w:r>
      <w:r w:rsidR="006712CF">
        <w:rPr>
          <w:rFonts w:cs="Times New Roman"/>
          <w:sz w:val="24"/>
          <w:szCs w:val="24"/>
        </w:rPr>
        <w:lastRenderedPageBreak/>
        <w:t>«</w:t>
      </w:r>
      <w:r w:rsidRPr="006B2508">
        <w:rPr>
          <w:rFonts w:cs="Times New Roman"/>
          <w:sz w:val="24"/>
          <w:szCs w:val="24"/>
        </w:rPr>
        <w:t>О</w:t>
      </w:r>
      <w:r w:rsidR="00051612">
        <w:rPr>
          <w:rFonts w:cs="Times New Roman"/>
          <w:sz w:val="24"/>
          <w:szCs w:val="24"/>
        </w:rPr>
        <w:t> </w:t>
      </w:r>
      <w:r w:rsidRPr="006B2508">
        <w:rPr>
          <w:rFonts w:cs="Times New Roman"/>
          <w:sz w:val="24"/>
          <w:szCs w:val="24"/>
        </w:rPr>
        <w:t>противодействии коррупции</w:t>
      </w:r>
      <w:r w:rsidR="006712CF">
        <w:rPr>
          <w:rFonts w:cs="Times New Roman"/>
          <w:sz w:val="24"/>
          <w:szCs w:val="24"/>
        </w:rPr>
        <w:t>»</w:t>
      </w:r>
      <w:r w:rsidRPr="006B2508">
        <w:rPr>
          <w:rFonts w:cs="Times New Roman"/>
          <w:sz w:val="24"/>
          <w:szCs w:val="24"/>
        </w:rPr>
        <w:t>; в области информационно-коммуникационных технологий</w:t>
      </w:r>
      <w:r w:rsidRPr="006B2508">
        <w:rPr>
          <w:rFonts w:cs="Times New Roman"/>
          <w:spacing w:val="-2"/>
          <w:sz w:val="24"/>
          <w:szCs w:val="24"/>
        </w:rPr>
        <w:t>.</w:t>
      </w:r>
    </w:p>
    <w:p w:rsidR="00796946" w:rsidRPr="00051612" w:rsidRDefault="00796946" w:rsidP="006712CF">
      <w:pPr>
        <w:widowControl w:val="0"/>
        <w:ind w:firstLine="540"/>
        <w:rPr>
          <w:rFonts w:cs="Times New Roman"/>
          <w:sz w:val="24"/>
          <w:szCs w:val="24"/>
        </w:rPr>
      </w:pPr>
      <w:r w:rsidRPr="006B2508">
        <w:rPr>
          <w:rFonts w:cs="Times New Roman"/>
          <w:sz w:val="24"/>
          <w:szCs w:val="24"/>
        </w:rPr>
        <w:t>6.4. </w:t>
      </w:r>
      <w:r w:rsidR="00A228D7" w:rsidRPr="00051612">
        <w:rPr>
          <w:rFonts w:cs="Times New Roman"/>
          <w:sz w:val="24"/>
          <w:szCs w:val="24"/>
        </w:rPr>
        <w:t>Наличие профессиональных знаний:</w:t>
      </w:r>
    </w:p>
    <w:p w:rsidR="009A55C1" w:rsidRDefault="00A228D7" w:rsidP="006712CF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051612">
        <w:rPr>
          <w:rFonts w:cs="Times New Roman"/>
          <w:sz w:val="24"/>
          <w:szCs w:val="24"/>
        </w:rPr>
        <w:t>6.4.1.</w:t>
      </w:r>
      <w:r w:rsidR="00796946" w:rsidRPr="00051612">
        <w:rPr>
          <w:rFonts w:cs="Times New Roman"/>
          <w:sz w:val="24"/>
          <w:szCs w:val="24"/>
        </w:rPr>
        <w:t> </w:t>
      </w:r>
      <w:r w:rsidR="009A55C1" w:rsidRPr="00051612">
        <w:rPr>
          <w:rFonts w:cs="Times New Roman"/>
          <w:sz w:val="24"/>
          <w:szCs w:val="24"/>
        </w:rPr>
        <w:t>В сфере законодательства Российской Федерации: Конституция Российской Федерации; Налоговый кодекс Российской Федерации; Бюджетный кодекс Российской Федерации;</w:t>
      </w:r>
      <w:r w:rsidR="009A55C1" w:rsidRPr="00051612">
        <w:rPr>
          <w:sz w:val="24"/>
          <w:szCs w:val="24"/>
        </w:rPr>
        <w:t xml:space="preserve"> </w:t>
      </w:r>
      <w:r w:rsidR="009A55C1" w:rsidRPr="00051612">
        <w:rPr>
          <w:rFonts w:cs="Times New Roman"/>
          <w:sz w:val="24"/>
          <w:szCs w:val="24"/>
        </w:rPr>
        <w:t xml:space="preserve">Гражданский </w:t>
      </w:r>
      <w:hyperlink r:id="rId10" w:history="1">
        <w:r w:rsidR="009A55C1" w:rsidRPr="00051612">
          <w:rPr>
            <w:rStyle w:val="ab"/>
            <w:rFonts w:cs="Times New Roman"/>
            <w:color w:val="auto"/>
            <w:sz w:val="24"/>
            <w:szCs w:val="24"/>
            <w:u w:val="none"/>
          </w:rPr>
          <w:t>кодекс</w:t>
        </w:r>
      </w:hyperlink>
      <w:r w:rsidR="009A55C1" w:rsidRPr="00051612">
        <w:rPr>
          <w:rFonts w:cs="Times New Roman"/>
          <w:sz w:val="24"/>
          <w:szCs w:val="24"/>
        </w:rPr>
        <w:t xml:space="preserve"> Российской Федерации;</w:t>
      </w:r>
      <w:r w:rsidR="009A55C1" w:rsidRPr="00051612">
        <w:rPr>
          <w:sz w:val="24"/>
          <w:szCs w:val="24"/>
        </w:rPr>
        <w:t xml:space="preserve"> </w:t>
      </w:r>
      <w:hyperlink r:id="rId11" w:history="1">
        <w:r w:rsidR="009A55C1" w:rsidRPr="00051612">
          <w:rPr>
            <w:rStyle w:val="ab"/>
            <w:rFonts w:cs="Times New Roman"/>
            <w:color w:val="auto"/>
            <w:sz w:val="24"/>
            <w:szCs w:val="24"/>
            <w:u w:val="none"/>
          </w:rPr>
          <w:t>Кодекс</w:t>
        </w:r>
      </w:hyperlink>
      <w:r w:rsidR="009A55C1" w:rsidRPr="00051612">
        <w:rPr>
          <w:rFonts w:cs="Times New Roman"/>
          <w:sz w:val="24"/>
          <w:szCs w:val="24"/>
        </w:rPr>
        <w:t xml:space="preserve"> Российской Федерации об</w:t>
      </w:r>
      <w:r w:rsidR="00051612">
        <w:rPr>
          <w:rFonts w:cs="Times New Roman"/>
          <w:sz w:val="24"/>
          <w:szCs w:val="24"/>
        </w:rPr>
        <w:t> </w:t>
      </w:r>
      <w:r w:rsidR="009A55C1" w:rsidRPr="00051612">
        <w:rPr>
          <w:rFonts w:cs="Times New Roman"/>
          <w:sz w:val="24"/>
          <w:szCs w:val="24"/>
        </w:rPr>
        <w:t xml:space="preserve">административных правонарушениях; Закон Российской Федерации от 21 марта 1991 г. № 943-1 </w:t>
      </w:r>
      <w:r w:rsidR="006712CF" w:rsidRPr="00051612">
        <w:rPr>
          <w:rFonts w:cs="Times New Roman"/>
          <w:sz w:val="24"/>
          <w:szCs w:val="24"/>
        </w:rPr>
        <w:t>«</w:t>
      </w:r>
      <w:r w:rsidR="009A55C1" w:rsidRPr="00051612">
        <w:rPr>
          <w:rFonts w:cs="Times New Roman"/>
          <w:sz w:val="24"/>
          <w:szCs w:val="24"/>
        </w:rPr>
        <w:t>О налоговых органах Российской Федерации</w:t>
      </w:r>
      <w:r w:rsidR="006712CF" w:rsidRPr="00051612">
        <w:rPr>
          <w:rFonts w:cs="Times New Roman"/>
          <w:sz w:val="24"/>
          <w:szCs w:val="24"/>
        </w:rPr>
        <w:t>»</w:t>
      </w:r>
      <w:r w:rsidR="009A55C1" w:rsidRPr="00051612">
        <w:rPr>
          <w:rFonts w:cs="Times New Roman"/>
          <w:sz w:val="24"/>
          <w:szCs w:val="24"/>
        </w:rPr>
        <w:t xml:space="preserve">; Федеральный </w:t>
      </w:r>
      <w:hyperlink r:id="rId12" w:history="1">
        <w:r w:rsidR="009A55C1" w:rsidRPr="00051612">
          <w:rPr>
            <w:rStyle w:val="ab"/>
            <w:rFonts w:cs="Times New Roman"/>
            <w:color w:val="auto"/>
            <w:sz w:val="24"/>
            <w:szCs w:val="24"/>
            <w:u w:val="none"/>
          </w:rPr>
          <w:t>закон</w:t>
        </w:r>
      </w:hyperlink>
      <w:r w:rsidR="009A55C1" w:rsidRPr="00051612">
        <w:rPr>
          <w:rFonts w:cs="Times New Roman"/>
          <w:sz w:val="24"/>
          <w:szCs w:val="24"/>
        </w:rPr>
        <w:t xml:space="preserve"> от 22 апреля 1996 г. </w:t>
      </w:r>
      <w:r w:rsidR="006712CF" w:rsidRPr="00051612">
        <w:rPr>
          <w:rFonts w:cs="Times New Roman"/>
          <w:sz w:val="24"/>
          <w:szCs w:val="24"/>
        </w:rPr>
        <w:t>№</w:t>
      </w:r>
      <w:r w:rsidR="009A55C1" w:rsidRPr="00051612">
        <w:rPr>
          <w:rFonts w:cs="Times New Roman"/>
          <w:sz w:val="24"/>
          <w:szCs w:val="24"/>
        </w:rPr>
        <w:t xml:space="preserve"> 39-ФЗ </w:t>
      </w:r>
      <w:r w:rsidR="006712CF" w:rsidRPr="00051612">
        <w:rPr>
          <w:rFonts w:cs="Times New Roman"/>
          <w:sz w:val="24"/>
          <w:szCs w:val="24"/>
        </w:rPr>
        <w:t>«</w:t>
      </w:r>
      <w:r w:rsidR="009A55C1" w:rsidRPr="00051612">
        <w:rPr>
          <w:rFonts w:cs="Times New Roman"/>
          <w:sz w:val="24"/>
          <w:szCs w:val="24"/>
        </w:rPr>
        <w:t>О рынке ценных бумаг</w:t>
      </w:r>
      <w:r w:rsidR="006712CF" w:rsidRPr="00051612">
        <w:rPr>
          <w:rFonts w:cs="Times New Roman"/>
          <w:sz w:val="24"/>
          <w:szCs w:val="24"/>
        </w:rPr>
        <w:t>»</w:t>
      </w:r>
      <w:r w:rsidR="009A55C1" w:rsidRPr="00051612">
        <w:rPr>
          <w:rFonts w:cs="Times New Roman"/>
          <w:sz w:val="24"/>
          <w:szCs w:val="24"/>
        </w:rPr>
        <w:t xml:space="preserve">; Федеральный </w:t>
      </w:r>
      <w:hyperlink r:id="rId13" w:history="1">
        <w:r w:rsidR="009A55C1" w:rsidRPr="00051612">
          <w:rPr>
            <w:rStyle w:val="ab"/>
            <w:rFonts w:cs="Times New Roman"/>
            <w:color w:val="auto"/>
            <w:sz w:val="24"/>
            <w:szCs w:val="24"/>
            <w:u w:val="none"/>
          </w:rPr>
          <w:t>закон</w:t>
        </w:r>
      </w:hyperlink>
      <w:r w:rsidR="009A55C1" w:rsidRPr="00051612">
        <w:rPr>
          <w:rFonts w:cs="Times New Roman"/>
          <w:sz w:val="24"/>
          <w:szCs w:val="24"/>
        </w:rPr>
        <w:t xml:space="preserve"> от 6 декабря 2011 г. </w:t>
      </w:r>
      <w:r w:rsidR="00051612">
        <w:rPr>
          <w:rFonts w:cs="Times New Roman"/>
          <w:sz w:val="24"/>
          <w:szCs w:val="24"/>
        </w:rPr>
        <w:br/>
      </w:r>
      <w:r w:rsidR="006712CF" w:rsidRPr="00051612">
        <w:rPr>
          <w:rFonts w:cs="Times New Roman"/>
          <w:sz w:val="24"/>
          <w:szCs w:val="24"/>
        </w:rPr>
        <w:t>№</w:t>
      </w:r>
      <w:r w:rsidR="009A55C1" w:rsidRPr="00051612">
        <w:rPr>
          <w:rFonts w:cs="Times New Roman"/>
          <w:sz w:val="24"/>
          <w:szCs w:val="24"/>
        </w:rPr>
        <w:t xml:space="preserve"> 402-ФЗ </w:t>
      </w:r>
      <w:r w:rsidR="006712CF" w:rsidRPr="00051612">
        <w:rPr>
          <w:rFonts w:cs="Times New Roman"/>
          <w:sz w:val="24"/>
          <w:szCs w:val="24"/>
        </w:rPr>
        <w:t>«</w:t>
      </w:r>
      <w:r w:rsidR="009A55C1" w:rsidRPr="00051612">
        <w:rPr>
          <w:rFonts w:cs="Times New Roman"/>
          <w:sz w:val="24"/>
          <w:szCs w:val="24"/>
        </w:rPr>
        <w:t>О бухгалтерском учете</w:t>
      </w:r>
      <w:r w:rsidR="006712CF" w:rsidRPr="00051612">
        <w:rPr>
          <w:rFonts w:cs="Times New Roman"/>
          <w:sz w:val="24"/>
          <w:szCs w:val="24"/>
        </w:rPr>
        <w:t>»</w:t>
      </w:r>
      <w:r w:rsidR="009A55C1" w:rsidRPr="00051612">
        <w:rPr>
          <w:rFonts w:cs="Times New Roman"/>
          <w:sz w:val="24"/>
          <w:szCs w:val="24"/>
        </w:rPr>
        <w:t xml:space="preserve">; Федеральный </w:t>
      </w:r>
      <w:hyperlink r:id="rId14" w:history="1">
        <w:r w:rsidR="009A55C1" w:rsidRPr="00051612">
          <w:rPr>
            <w:rStyle w:val="ab"/>
            <w:rFonts w:cs="Times New Roman"/>
            <w:color w:val="auto"/>
            <w:sz w:val="24"/>
            <w:szCs w:val="24"/>
            <w:u w:val="none"/>
          </w:rPr>
          <w:t>закон</w:t>
        </w:r>
      </w:hyperlink>
      <w:r w:rsidR="009A55C1" w:rsidRPr="00051612">
        <w:rPr>
          <w:rFonts w:cs="Times New Roman"/>
          <w:sz w:val="24"/>
          <w:szCs w:val="24"/>
        </w:rPr>
        <w:t xml:space="preserve"> от 15 июля 1995 г. </w:t>
      </w:r>
      <w:r w:rsidR="006712CF" w:rsidRPr="00051612">
        <w:rPr>
          <w:rFonts w:cs="Times New Roman"/>
          <w:sz w:val="24"/>
          <w:szCs w:val="24"/>
        </w:rPr>
        <w:t>№</w:t>
      </w:r>
      <w:r w:rsidR="009A55C1" w:rsidRPr="00051612">
        <w:rPr>
          <w:rFonts w:cs="Times New Roman"/>
          <w:sz w:val="24"/>
          <w:szCs w:val="24"/>
        </w:rPr>
        <w:t xml:space="preserve"> 101-ФЗ </w:t>
      </w:r>
      <w:r w:rsidR="006712CF" w:rsidRPr="00051612">
        <w:rPr>
          <w:rFonts w:cs="Times New Roman"/>
          <w:sz w:val="24"/>
          <w:szCs w:val="24"/>
        </w:rPr>
        <w:t>«</w:t>
      </w:r>
      <w:r w:rsidR="009A55C1" w:rsidRPr="00051612">
        <w:rPr>
          <w:rFonts w:cs="Times New Roman"/>
          <w:sz w:val="24"/>
          <w:szCs w:val="24"/>
        </w:rPr>
        <w:t>О</w:t>
      </w:r>
      <w:r w:rsidR="00051612">
        <w:rPr>
          <w:rFonts w:cs="Times New Roman"/>
          <w:sz w:val="24"/>
          <w:szCs w:val="24"/>
        </w:rPr>
        <w:t> </w:t>
      </w:r>
      <w:r w:rsidR="009A55C1" w:rsidRPr="00051612">
        <w:rPr>
          <w:rFonts w:cs="Times New Roman"/>
          <w:sz w:val="24"/>
          <w:szCs w:val="24"/>
        </w:rPr>
        <w:t>международных договорах Российской Федерации</w:t>
      </w:r>
      <w:r w:rsidR="006712CF" w:rsidRPr="00051612">
        <w:rPr>
          <w:rFonts w:cs="Times New Roman"/>
          <w:sz w:val="24"/>
          <w:szCs w:val="24"/>
        </w:rPr>
        <w:t>»</w:t>
      </w:r>
      <w:r w:rsidR="009A55C1" w:rsidRPr="00051612">
        <w:rPr>
          <w:rFonts w:cs="Times New Roman"/>
          <w:sz w:val="24"/>
          <w:szCs w:val="24"/>
        </w:rPr>
        <w:t xml:space="preserve">; Федеральный </w:t>
      </w:r>
      <w:r w:rsidR="006712CF" w:rsidRPr="00051612">
        <w:rPr>
          <w:rFonts w:cs="Times New Roman"/>
          <w:sz w:val="24"/>
          <w:szCs w:val="24"/>
        </w:rPr>
        <w:t>закон</w:t>
      </w:r>
      <w:hyperlink r:id="rId15" w:history="1"/>
      <w:r w:rsidR="009A55C1" w:rsidRPr="00051612">
        <w:rPr>
          <w:rFonts w:cs="Times New Roman"/>
          <w:sz w:val="24"/>
          <w:szCs w:val="24"/>
        </w:rPr>
        <w:t xml:space="preserve"> от 10 декабря 2003 г. </w:t>
      </w:r>
      <w:r w:rsidR="006712CF" w:rsidRPr="00051612">
        <w:rPr>
          <w:rFonts w:cs="Times New Roman"/>
          <w:sz w:val="24"/>
          <w:szCs w:val="24"/>
        </w:rPr>
        <w:t>№</w:t>
      </w:r>
      <w:r w:rsidR="009A55C1" w:rsidRPr="00051612">
        <w:rPr>
          <w:rFonts w:cs="Times New Roman"/>
          <w:sz w:val="24"/>
          <w:szCs w:val="24"/>
        </w:rPr>
        <w:t xml:space="preserve"> 173-ФЗ </w:t>
      </w:r>
      <w:r w:rsidR="006712CF" w:rsidRPr="00051612">
        <w:rPr>
          <w:rFonts w:cs="Times New Roman"/>
          <w:sz w:val="24"/>
          <w:szCs w:val="24"/>
        </w:rPr>
        <w:t>«</w:t>
      </w:r>
      <w:r w:rsidR="009A55C1" w:rsidRPr="00051612">
        <w:rPr>
          <w:rFonts w:cs="Times New Roman"/>
          <w:sz w:val="24"/>
          <w:szCs w:val="24"/>
        </w:rPr>
        <w:t>О валютном регулировании и валютном контроле</w:t>
      </w:r>
      <w:r w:rsidR="006712CF" w:rsidRPr="00051612">
        <w:rPr>
          <w:rFonts w:cs="Times New Roman"/>
          <w:sz w:val="24"/>
          <w:szCs w:val="24"/>
        </w:rPr>
        <w:t>»</w:t>
      </w:r>
      <w:r w:rsidR="009A55C1" w:rsidRPr="00051612">
        <w:rPr>
          <w:rFonts w:cs="Times New Roman"/>
          <w:sz w:val="24"/>
          <w:szCs w:val="24"/>
        </w:rPr>
        <w:t xml:space="preserve">; Федеральный закон от 08 августа 2001 г. № 129-ФЗ </w:t>
      </w:r>
      <w:r w:rsidR="006712CF" w:rsidRPr="00051612">
        <w:rPr>
          <w:rFonts w:cs="Times New Roman"/>
          <w:sz w:val="24"/>
          <w:szCs w:val="24"/>
        </w:rPr>
        <w:t>«</w:t>
      </w:r>
      <w:r w:rsidR="009A55C1" w:rsidRPr="00051612">
        <w:rPr>
          <w:rFonts w:cs="Times New Roman"/>
          <w:sz w:val="24"/>
          <w:szCs w:val="24"/>
        </w:rPr>
        <w:t>О государственной</w:t>
      </w:r>
      <w:r w:rsidR="009A55C1" w:rsidRPr="00A97636">
        <w:rPr>
          <w:rFonts w:cs="Times New Roman"/>
          <w:sz w:val="24"/>
          <w:szCs w:val="24"/>
        </w:rPr>
        <w:t xml:space="preserve"> регистрации юридических лиц и</w:t>
      </w:r>
      <w:r w:rsidR="00051612">
        <w:rPr>
          <w:rFonts w:cs="Times New Roman"/>
          <w:sz w:val="24"/>
          <w:szCs w:val="24"/>
        </w:rPr>
        <w:t> </w:t>
      </w:r>
      <w:r w:rsidR="009A55C1" w:rsidRPr="00A97636">
        <w:rPr>
          <w:rFonts w:cs="Times New Roman"/>
          <w:sz w:val="24"/>
          <w:szCs w:val="24"/>
        </w:rPr>
        <w:t>индивидуальных предпринимателей</w:t>
      </w:r>
      <w:r w:rsidR="006712CF">
        <w:rPr>
          <w:rFonts w:cs="Times New Roman"/>
          <w:sz w:val="24"/>
          <w:szCs w:val="24"/>
        </w:rPr>
        <w:t>»</w:t>
      </w:r>
      <w:r w:rsidR="009A55C1" w:rsidRPr="00A97636">
        <w:rPr>
          <w:rFonts w:cs="Times New Roman"/>
          <w:sz w:val="24"/>
          <w:szCs w:val="24"/>
        </w:rPr>
        <w:t xml:space="preserve">, Федеральный закон от 06 октября 1999 г. № 184-ФЗ </w:t>
      </w:r>
      <w:r w:rsidR="006712CF">
        <w:rPr>
          <w:rFonts w:cs="Times New Roman"/>
          <w:sz w:val="24"/>
          <w:szCs w:val="24"/>
        </w:rPr>
        <w:t>«</w:t>
      </w:r>
      <w:r w:rsidR="009A55C1" w:rsidRPr="00A97636">
        <w:rPr>
          <w:rFonts w:cs="Times New Roman"/>
          <w:sz w:val="24"/>
          <w:szCs w:val="24"/>
        </w:rPr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 w:rsidR="006712CF">
        <w:rPr>
          <w:rFonts w:cs="Times New Roman"/>
          <w:sz w:val="24"/>
          <w:szCs w:val="24"/>
        </w:rPr>
        <w:t>»</w:t>
      </w:r>
      <w:r w:rsidR="009A55C1" w:rsidRPr="00A97636">
        <w:rPr>
          <w:rFonts w:cs="Times New Roman"/>
          <w:sz w:val="24"/>
          <w:szCs w:val="24"/>
        </w:rPr>
        <w:t xml:space="preserve">; Федеральный закон от 06 октября 2003 г. № 131-ФЗ </w:t>
      </w:r>
      <w:r w:rsidR="006712CF">
        <w:rPr>
          <w:rFonts w:cs="Times New Roman"/>
          <w:sz w:val="24"/>
          <w:szCs w:val="24"/>
        </w:rPr>
        <w:t>«</w:t>
      </w:r>
      <w:r w:rsidR="009A55C1" w:rsidRPr="00A97636">
        <w:rPr>
          <w:rFonts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6712CF">
        <w:rPr>
          <w:rFonts w:cs="Times New Roman"/>
          <w:sz w:val="24"/>
          <w:szCs w:val="24"/>
        </w:rPr>
        <w:t>»</w:t>
      </w:r>
      <w:r w:rsidR="009A55C1" w:rsidRPr="00A97636">
        <w:rPr>
          <w:rFonts w:cs="Times New Roman"/>
          <w:sz w:val="24"/>
          <w:szCs w:val="24"/>
        </w:rPr>
        <w:t xml:space="preserve">; Федеральный закон от 29 ноября 2007 г. № 282-ФЗ </w:t>
      </w:r>
      <w:r w:rsidR="006712CF">
        <w:rPr>
          <w:rFonts w:cs="Times New Roman"/>
          <w:sz w:val="24"/>
          <w:szCs w:val="24"/>
        </w:rPr>
        <w:t>«</w:t>
      </w:r>
      <w:r w:rsidR="009A55C1" w:rsidRPr="00A97636">
        <w:rPr>
          <w:rFonts w:cs="Times New Roman"/>
          <w:sz w:val="24"/>
          <w:szCs w:val="24"/>
        </w:rPr>
        <w:t>Об официальном статистическом учете и системе государственной статистики в Российской Федерации</w:t>
      </w:r>
      <w:r w:rsidR="006712CF">
        <w:rPr>
          <w:rFonts w:cs="Times New Roman"/>
          <w:sz w:val="24"/>
          <w:szCs w:val="24"/>
        </w:rPr>
        <w:t>»</w:t>
      </w:r>
      <w:r w:rsidR="009A55C1" w:rsidRPr="00A97636">
        <w:rPr>
          <w:rFonts w:cs="Times New Roman"/>
          <w:sz w:val="24"/>
          <w:szCs w:val="24"/>
        </w:rPr>
        <w:t xml:space="preserve">; Федеральный закон от 09 февраля 2009 г. № 8-ФЗ </w:t>
      </w:r>
      <w:r w:rsidR="006712CF">
        <w:rPr>
          <w:rFonts w:cs="Times New Roman"/>
          <w:sz w:val="24"/>
          <w:szCs w:val="24"/>
        </w:rPr>
        <w:t>«</w:t>
      </w:r>
      <w:r w:rsidR="009A55C1" w:rsidRPr="00A97636">
        <w:rPr>
          <w:rFonts w:cs="Times New Roman"/>
          <w:sz w:val="24"/>
          <w:szCs w:val="24"/>
        </w:rPr>
        <w:t>Об обеспечении доступа к информации о деятельности государственных органов и</w:t>
      </w:r>
      <w:r w:rsidR="00051612">
        <w:rPr>
          <w:rFonts w:cs="Times New Roman"/>
          <w:sz w:val="24"/>
          <w:szCs w:val="24"/>
        </w:rPr>
        <w:t> </w:t>
      </w:r>
      <w:r w:rsidR="009A55C1" w:rsidRPr="00A97636">
        <w:rPr>
          <w:rFonts w:cs="Times New Roman"/>
          <w:sz w:val="24"/>
          <w:szCs w:val="24"/>
        </w:rPr>
        <w:t>органов местного самоуправления</w:t>
      </w:r>
      <w:r w:rsidR="006712CF">
        <w:rPr>
          <w:rFonts w:cs="Times New Roman"/>
          <w:sz w:val="24"/>
          <w:szCs w:val="24"/>
        </w:rPr>
        <w:t>»</w:t>
      </w:r>
      <w:r w:rsidR="009A55C1" w:rsidRPr="00A97636">
        <w:rPr>
          <w:rFonts w:cs="Times New Roman"/>
          <w:sz w:val="24"/>
          <w:szCs w:val="24"/>
        </w:rPr>
        <w:t xml:space="preserve">; Федеральный закон от 27 июля 2010 г. № 210-ФЗ </w:t>
      </w:r>
      <w:r w:rsidR="006712CF">
        <w:rPr>
          <w:rFonts w:cs="Times New Roman"/>
          <w:sz w:val="24"/>
          <w:szCs w:val="24"/>
        </w:rPr>
        <w:t>«</w:t>
      </w:r>
      <w:r w:rsidR="009A55C1" w:rsidRPr="00A97636">
        <w:rPr>
          <w:rFonts w:cs="Times New Roman"/>
          <w:sz w:val="24"/>
          <w:szCs w:val="24"/>
        </w:rPr>
        <w:t>Об организации предоставления государственных и муниципальных услуг</w:t>
      </w:r>
      <w:r w:rsidR="006712CF">
        <w:rPr>
          <w:rFonts w:cs="Times New Roman"/>
          <w:sz w:val="24"/>
          <w:szCs w:val="24"/>
        </w:rPr>
        <w:t>»</w:t>
      </w:r>
      <w:r w:rsidR="009A55C1" w:rsidRPr="00A97636">
        <w:rPr>
          <w:rFonts w:cs="Times New Roman"/>
          <w:sz w:val="24"/>
          <w:szCs w:val="24"/>
        </w:rPr>
        <w:t xml:space="preserve">; Федеральный закон от 28 декабря 2013 г. № 443-ФЗ </w:t>
      </w:r>
      <w:r w:rsidR="006712CF">
        <w:rPr>
          <w:rFonts w:cs="Times New Roman"/>
          <w:sz w:val="24"/>
          <w:szCs w:val="24"/>
        </w:rPr>
        <w:t>«</w:t>
      </w:r>
      <w:r w:rsidR="009A55C1" w:rsidRPr="00A97636">
        <w:rPr>
          <w:rFonts w:cs="Times New Roman"/>
          <w:sz w:val="24"/>
          <w:szCs w:val="24"/>
        </w:rPr>
        <w:t xml:space="preserve">О федеральной информационной адресной системе и о внесении изменений в Федеральный закон </w:t>
      </w:r>
      <w:r w:rsidR="006712CF">
        <w:rPr>
          <w:rFonts w:cs="Times New Roman"/>
          <w:sz w:val="24"/>
          <w:szCs w:val="24"/>
        </w:rPr>
        <w:t>«</w:t>
      </w:r>
      <w:r w:rsidR="009A55C1" w:rsidRPr="00A97636">
        <w:rPr>
          <w:rFonts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6712CF">
        <w:rPr>
          <w:rFonts w:cs="Times New Roman"/>
          <w:sz w:val="24"/>
          <w:szCs w:val="24"/>
        </w:rPr>
        <w:t>»</w:t>
      </w:r>
      <w:r w:rsidR="009A55C1" w:rsidRPr="00A97636">
        <w:rPr>
          <w:rFonts w:cs="Times New Roman"/>
          <w:sz w:val="24"/>
          <w:szCs w:val="24"/>
        </w:rPr>
        <w:t>; Федеральный закон Российской Федерации от</w:t>
      </w:r>
      <w:r w:rsidR="00051612">
        <w:rPr>
          <w:rFonts w:cs="Times New Roman"/>
          <w:sz w:val="24"/>
          <w:szCs w:val="24"/>
        </w:rPr>
        <w:t> </w:t>
      </w:r>
      <w:r w:rsidR="009A55C1" w:rsidRPr="00A97636">
        <w:rPr>
          <w:rFonts w:cs="Times New Roman"/>
          <w:sz w:val="24"/>
          <w:szCs w:val="24"/>
        </w:rPr>
        <w:t xml:space="preserve">27 июля 2006 г. №152-ФЗ </w:t>
      </w:r>
      <w:r w:rsidR="006712CF">
        <w:rPr>
          <w:rFonts w:cs="Times New Roman"/>
          <w:sz w:val="24"/>
          <w:szCs w:val="24"/>
        </w:rPr>
        <w:t>«</w:t>
      </w:r>
      <w:r w:rsidR="009A55C1" w:rsidRPr="00A97636">
        <w:rPr>
          <w:rFonts w:cs="Times New Roman"/>
          <w:sz w:val="24"/>
          <w:szCs w:val="24"/>
        </w:rPr>
        <w:t>О персональных данных</w:t>
      </w:r>
      <w:r w:rsidR="006712CF">
        <w:rPr>
          <w:rFonts w:cs="Times New Roman"/>
          <w:sz w:val="24"/>
          <w:szCs w:val="24"/>
        </w:rPr>
        <w:t>»</w:t>
      </w:r>
      <w:r w:rsidR="009A55C1" w:rsidRPr="00A97636">
        <w:rPr>
          <w:rFonts w:cs="Times New Roman"/>
          <w:sz w:val="24"/>
          <w:szCs w:val="24"/>
        </w:rPr>
        <w:t xml:space="preserve">; Федеральный закон Российской Федерации от 6 апреля 2011 г. № 63-ФЗ </w:t>
      </w:r>
      <w:r w:rsidR="006712CF">
        <w:rPr>
          <w:rFonts w:cs="Times New Roman"/>
          <w:sz w:val="24"/>
          <w:szCs w:val="24"/>
        </w:rPr>
        <w:t>«</w:t>
      </w:r>
      <w:r w:rsidR="009A55C1" w:rsidRPr="00A97636">
        <w:rPr>
          <w:rFonts w:cs="Times New Roman"/>
          <w:sz w:val="24"/>
          <w:szCs w:val="24"/>
        </w:rPr>
        <w:t>Об электронной подписи</w:t>
      </w:r>
      <w:r w:rsidR="006712CF">
        <w:rPr>
          <w:rFonts w:cs="Times New Roman"/>
          <w:sz w:val="24"/>
          <w:szCs w:val="24"/>
        </w:rPr>
        <w:t>»</w:t>
      </w:r>
      <w:r w:rsidR="009A55C1" w:rsidRPr="00A97636">
        <w:rPr>
          <w:rFonts w:cs="Times New Roman"/>
          <w:sz w:val="24"/>
          <w:szCs w:val="24"/>
        </w:rPr>
        <w:t xml:space="preserve">; Указ Президента Российской Федерации от 7 мая 2012 г. № 601 </w:t>
      </w:r>
      <w:r w:rsidR="006712CF">
        <w:rPr>
          <w:rFonts w:cs="Times New Roman"/>
          <w:sz w:val="24"/>
          <w:szCs w:val="24"/>
        </w:rPr>
        <w:t>«</w:t>
      </w:r>
      <w:r w:rsidR="009A55C1" w:rsidRPr="00A97636">
        <w:rPr>
          <w:rFonts w:cs="Times New Roman"/>
          <w:sz w:val="24"/>
          <w:szCs w:val="24"/>
        </w:rPr>
        <w:t>Об основных направлениях совершенствования системы государственного управления</w:t>
      </w:r>
      <w:r w:rsidR="006712CF">
        <w:rPr>
          <w:rFonts w:cs="Times New Roman"/>
          <w:sz w:val="24"/>
          <w:szCs w:val="24"/>
        </w:rPr>
        <w:t>»</w:t>
      </w:r>
      <w:r w:rsidR="009A55C1">
        <w:rPr>
          <w:rFonts w:cs="Times New Roman"/>
          <w:sz w:val="24"/>
          <w:szCs w:val="24"/>
        </w:rPr>
        <w:t xml:space="preserve">; постановление Правительства Российской Федерации от 30 сентября 2004 г. № 506 </w:t>
      </w:r>
      <w:r w:rsidR="006712CF">
        <w:rPr>
          <w:rFonts w:cs="Times New Roman"/>
          <w:sz w:val="24"/>
          <w:szCs w:val="24"/>
        </w:rPr>
        <w:t>«</w:t>
      </w:r>
      <w:r w:rsidR="009A55C1">
        <w:rPr>
          <w:rFonts w:cs="Times New Roman"/>
          <w:sz w:val="24"/>
          <w:szCs w:val="24"/>
        </w:rPr>
        <w:t>Об утверждении Положения о</w:t>
      </w:r>
      <w:r w:rsidR="00051612">
        <w:rPr>
          <w:rFonts w:cs="Times New Roman"/>
          <w:sz w:val="24"/>
          <w:szCs w:val="24"/>
        </w:rPr>
        <w:t> </w:t>
      </w:r>
      <w:r w:rsidR="009A55C1">
        <w:rPr>
          <w:rFonts w:cs="Times New Roman"/>
          <w:sz w:val="24"/>
          <w:szCs w:val="24"/>
        </w:rPr>
        <w:t>Федеральной налоговой службе</w:t>
      </w:r>
      <w:r w:rsidR="006712CF">
        <w:rPr>
          <w:rFonts w:cs="Times New Roman"/>
          <w:sz w:val="24"/>
          <w:szCs w:val="24"/>
        </w:rPr>
        <w:t>»</w:t>
      </w:r>
      <w:r w:rsidR="009A55C1">
        <w:rPr>
          <w:rFonts w:cs="Times New Roman"/>
          <w:sz w:val="24"/>
          <w:szCs w:val="24"/>
        </w:rPr>
        <w:t xml:space="preserve">; приказ Минфина России от 2 июля 2012 г. № 99н </w:t>
      </w:r>
      <w:r w:rsidR="006712CF">
        <w:rPr>
          <w:rFonts w:cs="Times New Roman"/>
          <w:sz w:val="24"/>
          <w:szCs w:val="24"/>
        </w:rPr>
        <w:t>«</w:t>
      </w:r>
      <w:r w:rsidR="009A55C1">
        <w:rPr>
          <w:rFonts w:cs="Times New Roman"/>
          <w:sz w:val="24"/>
          <w:szCs w:val="24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="006712CF">
        <w:rPr>
          <w:rFonts w:cs="Times New Roman"/>
          <w:sz w:val="24"/>
          <w:szCs w:val="24"/>
        </w:rPr>
        <w:t>»</w:t>
      </w:r>
      <w:r w:rsidR="009A55C1">
        <w:rPr>
          <w:rFonts w:cs="Times New Roman"/>
          <w:sz w:val="24"/>
          <w:szCs w:val="24"/>
        </w:rPr>
        <w:t>.</w:t>
      </w:r>
    </w:p>
    <w:p w:rsidR="00A228D7" w:rsidRPr="006B2508" w:rsidRDefault="00492F49" w:rsidP="006712CF">
      <w:pPr>
        <w:widowControl w:val="0"/>
        <w:ind w:firstLine="567"/>
        <w:rPr>
          <w:rFonts w:cs="Times New Roman"/>
          <w:sz w:val="24"/>
          <w:szCs w:val="24"/>
        </w:rPr>
      </w:pPr>
      <w:r w:rsidRPr="006B2508">
        <w:rPr>
          <w:rFonts w:cs="Times New Roman"/>
          <w:sz w:val="24"/>
          <w:szCs w:val="24"/>
        </w:rPr>
        <w:t>Старший</w:t>
      </w:r>
      <w:r w:rsidR="0034529F" w:rsidRPr="006B2508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B84C12" w:rsidRPr="006B2508">
        <w:rPr>
          <w:rFonts w:cs="Times New Roman"/>
          <w:sz w:val="24"/>
          <w:szCs w:val="24"/>
        </w:rPr>
        <w:t xml:space="preserve"> отдела</w:t>
      </w:r>
      <w:r w:rsidR="00B84C12" w:rsidRPr="006B2508">
        <w:rPr>
          <w:rFonts w:cs="Times New Roman"/>
          <w:color w:val="FF0000"/>
          <w:sz w:val="24"/>
          <w:szCs w:val="24"/>
        </w:rPr>
        <w:t xml:space="preserve"> </w:t>
      </w:r>
      <w:r w:rsidR="00A228D7" w:rsidRPr="006B2508">
        <w:rPr>
          <w:rFonts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</w:t>
      </w:r>
      <w:r w:rsidR="00051612">
        <w:rPr>
          <w:rFonts w:cs="Times New Roman"/>
          <w:sz w:val="24"/>
          <w:szCs w:val="24"/>
        </w:rPr>
        <w:t> </w:t>
      </w:r>
      <w:r w:rsidR="00A228D7" w:rsidRPr="006B2508">
        <w:rPr>
          <w:rFonts w:cs="Times New Roman"/>
          <w:sz w:val="24"/>
          <w:szCs w:val="24"/>
        </w:rPr>
        <w:t>областью и видом его профессиональной служебной деятельности.</w:t>
      </w:r>
    </w:p>
    <w:p w:rsidR="00EE42B6" w:rsidRPr="006B2508" w:rsidRDefault="00A228D7" w:rsidP="006712CF">
      <w:pPr>
        <w:pStyle w:val="a3"/>
        <w:ind w:firstLine="567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 w:rsidRPr="006B2508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B2508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6B2508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EE42B6" w:rsidRPr="006B2508">
        <w:rPr>
          <w:rFonts w:ascii="Times New Roman" w:hAnsi="Times New Roman"/>
          <w:sz w:val="24"/>
          <w:szCs w:val="24"/>
          <w:lang w:val="ru-RU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50571A" w:rsidRPr="006B2508" w:rsidRDefault="0050571A" w:rsidP="006712C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B2508">
        <w:rPr>
          <w:rFonts w:ascii="Times New Roman" w:hAnsi="Times New Roman"/>
          <w:sz w:val="24"/>
          <w:szCs w:val="24"/>
          <w:lang w:val="ru-RU"/>
        </w:rPr>
        <w:t>6.5.</w:t>
      </w:r>
      <w:r w:rsidRPr="006B2508">
        <w:rPr>
          <w:rFonts w:ascii="Times New Roman" w:hAnsi="Times New Roman"/>
          <w:sz w:val="24"/>
          <w:szCs w:val="24"/>
        </w:rPr>
        <w:t> </w:t>
      </w:r>
      <w:r w:rsidRPr="006B2508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Pr="006B2508">
        <w:rPr>
          <w:rFonts w:ascii="Times New Roman" w:hAnsi="Times New Roman"/>
          <w:sz w:val="24"/>
          <w:szCs w:val="24"/>
        </w:rPr>
        <w:t> </w:t>
      </w:r>
      <w:r w:rsidR="00EE42B6" w:rsidRPr="006B2508">
        <w:rPr>
          <w:rFonts w:ascii="Times New Roman" w:hAnsi="Times New Roman"/>
          <w:sz w:val="24"/>
          <w:szCs w:val="24"/>
          <w:lang w:val="ru-RU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основания проведения и особенности внеплановых проверок, </w:t>
      </w:r>
      <w:r w:rsidR="00EE42B6" w:rsidRPr="006B2508">
        <w:rPr>
          <w:rFonts w:ascii="Times New Roman" w:hAnsi="Times New Roman"/>
          <w:sz w:val="24"/>
          <w:szCs w:val="24"/>
          <w:lang w:val="ru-RU"/>
        </w:rPr>
        <w:lastRenderedPageBreak/>
        <w:t>принципы предоставления государственных услуг; требования к предос</w:t>
      </w:r>
      <w:r w:rsidR="00DF5561">
        <w:rPr>
          <w:rFonts w:ascii="Times New Roman" w:hAnsi="Times New Roman"/>
          <w:sz w:val="24"/>
          <w:szCs w:val="24"/>
          <w:lang w:val="ru-RU"/>
        </w:rPr>
        <w:t>тавлению государственных услуг.</w:t>
      </w:r>
    </w:p>
    <w:p w:rsidR="00D31708" w:rsidRPr="006B2508" w:rsidRDefault="00D31708" w:rsidP="006712CF">
      <w:pPr>
        <w:widowControl w:val="0"/>
        <w:ind w:firstLine="567"/>
        <w:rPr>
          <w:rFonts w:cs="Times New Roman"/>
          <w:sz w:val="24"/>
          <w:szCs w:val="24"/>
        </w:rPr>
      </w:pPr>
      <w:r w:rsidRPr="006B2508">
        <w:rPr>
          <w:rFonts w:cs="Times New Roman"/>
          <w:sz w:val="24"/>
          <w:szCs w:val="24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DF5561">
        <w:rPr>
          <w:rFonts w:cs="Times New Roman"/>
          <w:sz w:val="24"/>
          <w:szCs w:val="24"/>
        </w:rPr>
        <w:t>я; умение управлять изменениями;</w:t>
      </w:r>
      <w:r w:rsidRPr="006B2508">
        <w:rPr>
          <w:rFonts w:cs="Times New Roman"/>
          <w:sz w:val="24"/>
          <w:szCs w:val="24"/>
        </w:rPr>
        <w:t xml:space="preserve"> эффективно планировать, организовывать работу и контролировать ее выполнение</w:t>
      </w:r>
      <w:r w:rsidR="00DF5561">
        <w:rPr>
          <w:rFonts w:cs="Times New Roman"/>
          <w:sz w:val="24"/>
          <w:szCs w:val="24"/>
        </w:rPr>
        <w:t>.</w:t>
      </w:r>
    </w:p>
    <w:p w:rsidR="00D31708" w:rsidRPr="006B2508" w:rsidRDefault="00D31708" w:rsidP="006712CF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6B2508">
        <w:rPr>
          <w:rFonts w:cs="Times New Roman"/>
          <w:sz w:val="24"/>
          <w:szCs w:val="24"/>
        </w:rPr>
        <w:t xml:space="preserve">6.7. Наличие профессиональных умений, необходимых для выполнения работы в сфере, соответствующей направлению деятельности </w:t>
      </w:r>
      <w:r w:rsidR="00DF5561">
        <w:rPr>
          <w:rFonts w:cs="Times New Roman"/>
          <w:sz w:val="24"/>
          <w:szCs w:val="24"/>
        </w:rPr>
        <w:t>отдела</w:t>
      </w:r>
      <w:r w:rsidRPr="006B2508">
        <w:rPr>
          <w:rFonts w:cs="Times New Roman"/>
          <w:sz w:val="24"/>
          <w:szCs w:val="24"/>
        </w:rPr>
        <w:t xml:space="preserve"> осуществления экспертизы проектов ненормативных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с учетом возможностей и особенностей применения современных информационно-коммуникационных технологий; работы в операционной системе, в текстовом редакторе, с электронными таблицами, базами данных, внутренними и периферийными устройствами компьютера, системами управления проектами, управления электронной почтой, подготовки деловой корреспонденции и актов инспекции.</w:t>
      </w:r>
    </w:p>
    <w:p w:rsidR="00D31708" w:rsidRPr="006B2508" w:rsidRDefault="00D31708" w:rsidP="00D31708">
      <w:pPr>
        <w:autoSpaceDE w:val="0"/>
        <w:autoSpaceDN w:val="0"/>
        <w:adjustRightInd w:val="0"/>
        <w:ind w:firstLine="540"/>
        <w:rPr>
          <w:rFonts w:cs="Times New Roman"/>
          <w:sz w:val="24"/>
          <w:szCs w:val="24"/>
        </w:rPr>
      </w:pPr>
      <w:r w:rsidRPr="006B2508">
        <w:rPr>
          <w:rFonts w:cs="Times New Roman"/>
          <w:sz w:val="24"/>
          <w:szCs w:val="24"/>
        </w:rPr>
        <w:t>6.8. Наличие функциональных умений: разработка, рассмотрение и согласование проектов ненормативных правовых актов и других документов; осуществление контроля исполнения предписаний, решений и других распорядительных документов; рассмотрение запросов, ходатайств, уведомлений, жалоб.</w:t>
      </w:r>
    </w:p>
    <w:p w:rsidR="0050571A" w:rsidRPr="006B2508" w:rsidRDefault="005057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6B2508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B2508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A228D7" w:rsidRPr="006B2508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6B2508" w:rsidRDefault="006C51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2508">
        <w:rPr>
          <w:rFonts w:ascii="Times New Roman" w:hAnsi="Times New Roman" w:cs="Times New Roman"/>
          <w:sz w:val="24"/>
          <w:szCs w:val="24"/>
        </w:rPr>
        <w:t>7. </w:t>
      </w:r>
      <w:r w:rsidR="00A228D7" w:rsidRPr="006B2508">
        <w:rPr>
          <w:rFonts w:ascii="Times New Roman" w:hAnsi="Times New Roman" w:cs="Times New Roman"/>
          <w:sz w:val="24"/>
          <w:szCs w:val="24"/>
        </w:rPr>
        <w:t>Основные права и обязанности</w:t>
      </w:r>
      <w:r w:rsidR="00CB52D8" w:rsidRPr="006B2508">
        <w:rPr>
          <w:rFonts w:ascii="Times New Roman" w:hAnsi="Times New Roman" w:cs="Times New Roman"/>
          <w:sz w:val="24"/>
          <w:szCs w:val="24"/>
        </w:rPr>
        <w:t xml:space="preserve"> </w:t>
      </w:r>
      <w:r w:rsidR="00492F49" w:rsidRPr="006B2508">
        <w:rPr>
          <w:rFonts w:ascii="Times New Roman" w:hAnsi="Times New Roman" w:cs="Times New Roman"/>
          <w:sz w:val="24"/>
          <w:szCs w:val="24"/>
        </w:rPr>
        <w:t>старшего</w:t>
      </w:r>
      <w:r w:rsidR="0034529F" w:rsidRPr="006B250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7737C9" w:rsidRPr="006B2508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6B2508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6" w:history="1">
        <w:r w:rsidR="00A228D7" w:rsidRPr="006B2508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6B2508">
        <w:rPr>
          <w:rFonts w:ascii="Times New Roman" w:hAnsi="Times New Roman" w:cs="Times New Roman"/>
          <w:sz w:val="24"/>
          <w:szCs w:val="24"/>
        </w:rPr>
        <w:t xml:space="preserve">, </w:t>
      </w:r>
      <w:hyperlink r:id="rId17" w:history="1">
        <w:r w:rsidR="00A228D7" w:rsidRPr="006B2508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6B2508">
        <w:rPr>
          <w:rFonts w:ascii="Times New Roman" w:hAnsi="Times New Roman" w:cs="Times New Roman"/>
          <w:sz w:val="24"/>
          <w:szCs w:val="24"/>
        </w:rPr>
        <w:t xml:space="preserve">, </w:t>
      </w:r>
      <w:hyperlink r:id="rId18" w:history="1">
        <w:r w:rsidR="00A228D7" w:rsidRPr="006B2508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6B2508">
        <w:rPr>
          <w:rFonts w:ascii="Times New Roman" w:hAnsi="Times New Roman" w:cs="Times New Roman"/>
          <w:sz w:val="24"/>
          <w:szCs w:val="24"/>
        </w:rPr>
        <w:t xml:space="preserve">, </w:t>
      </w:r>
      <w:hyperlink r:id="rId19" w:history="1">
        <w:r w:rsidR="00A228D7" w:rsidRPr="006B2508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6B2508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6712CF">
        <w:rPr>
          <w:rFonts w:ascii="Times New Roman" w:hAnsi="Times New Roman" w:cs="Times New Roman"/>
          <w:sz w:val="24"/>
          <w:szCs w:val="24"/>
        </w:rPr>
        <w:t xml:space="preserve"> июля </w:t>
      </w:r>
      <w:r w:rsidR="00A228D7" w:rsidRPr="006B2508">
        <w:rPr>
          <w:rFonts w:ascii="Times New Roman" w:hAnsi="Times New Roman" w:cs="Times New Roman"/>
          <w:sz w:val="24"/>
          <w:szCs w:val="24"/>
        </w:rPr>
        <w:t xml:space="preserve">2004 </w:t>
      </w:r>
      <w:r w:rsidR="006712CF">
        <w:rPr>
          <w:rFonts w:ascii="Times New Roman" w:hAnsi="Times New Roman" w:cs="Times New Roman"/>
          <w:sz w:val="24"/>
          <w:szCs w:val="24"/>
        </w:rPr>
        <w:t>№</w:t>
      </w:r>
      <w:r w:rsidR="00A228D7" w:rsidRPr="006B2508">
        <w:rPr>
          <w:rFonts w:ascii="Times New Roman" w:hAnsi="Times New Roman" w:cs="Times New Roman"/>
          <w:sz w:val="24"/>
          <w:szCs w:val="24"/>
        </w:rPr>
        <w:t xml:space="preserve"> 79-ФЗ </w:t>
      </w:r>
      <w:r w:rsidR="006712CF">
        <w:rPr>
          <w:rFonts w:ascii="Times New Roman" w:hAnsi="Times New Roman" w:cs="Times New Roman"/>
          <w:sz w:val="24"/>
          <w:szCs w:val="24"/>
        </w:rPr>
        <w:t>«</w:t>
      </w:r>
      <w:r w:rsidR="00A228D7" w:rsidRPr="006B2508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6712CF">
        <w:rPr>
          <w:rFonts w:ascii="Times New Roman" w:hAnsi="Times New Roman" w:cs="Times New Roman"/>
          <w:sz w:val="24"/>
          <w:szCs w:val="24"/>
        </w:rPr>
        <w:t>»</w:t>
      </w:r>
      <w:r w:rsidR="00A228D7" w:rsidRPr="006B2508">
        <w:rPr>
          <w:rFonts w:ascii="Times New Roman" w:hAnsi="Times New Roman" w:cs="Times New Roman"/>
          <w:sz w:val="24"/>
          <w:szCs w:val="24"/>
        </w:rPr>
        <w:t>.</w:t>
      </w:r>
    </w:p>
    <w:p w:rsidR="00C428B6" w:rsidRPr="00C143BD" w:rsidRDefault="00A228D7" w:rsidP="00524995">
      <w:pPr>
        <w:pStyle w:val="Style10"/>
        <w:widowControl/>
        <w:ind w:right="72" w:firstLine="567"/>
        <w:jc w:val="both"/>
      </w:pPr>
      <w:r w:rsidRPr="006B2508">
        <w:t>8.</w:t>
      </w:r>
      <w:r w:rsidR="00621584" w:rsidRPr="006B2508">
        <w:t> </w:t>
      </w:r>
      <w:r w:rsidRPr="006B2508">
        <w:t xml:space="preserve">В </w:t>
      </w:r>
      <w:r w:rsidRPr="00C143BD">
        <w:t xml:space="preserve">целях реализации задач и функций, возложенных на </w:t>
      </w:r>
      <w:r w:rsidR="006C512E" w:rsidRPr="00C143BD">
        <w:t xml:space="preserve">Межрегиональную инспекцию Федеральной налоговой службы по </w:t>
      </w:r>
      <w:r w:rsidR="00621584" w:rsidRPr="00C143BD">
        <w:t>к</w:t>
      </w:r>
      <w:r w:rsidR="00EF29C7" w:rsidRPr="00C143BD">
        <w:t>рупнейшим налогоплательщикам № 4</w:t>
      </w:r>
      <w:r w:rsidRPr="00C143BD">
        <w:t xml:space="preserve">, </w:t>
      </w:r>
      <w:r w:rsidR="00492F49" w:rsidRPr="00C143BD">
        <w:t>старший</w:t>
      </w:r>
      <w:r w:rsidR="0034529F" w:rsidRPr="00C143BD">
        <w:t xml:space="preserve"> государственный налоговый инспектор</w:t>
      </w:r>
      <w:r w:rsidR="007737C9" w:rsidRPr="00C143BD">
        <w:t xml:space="preserve"> отдела</w:t>
      </w:r>
      <w:r w:rsidRPr="00C143BD">
        <w:t xml:space="preserve"> обязан:</w:t>
      </w:r>
      <w:r w:rsidR="00524995" w:rsidRPr="00C143BD">
        <w:t xml:space="preserve"> </w:t>
      </w:r>
    </w:p>
    <w:p w:rsidR="00EE5AE5" w:rsidRDefault="00EE5AE5" w:rsidP="00EE5AE5">
      <w:pPr>
        <w:pStyle w:val="Style10"/>
        <w:ind w:right="72" w:firstLine="567"/>
        <w:jc w:val="both"/>
      </w:pPr>
      <w:r>
        <w:t>- о</w:t>
      </w:r>
      <w:r w:rsidRPr="009030DB">
        <w:t xml:space="preserve">существлять самоконтроль выполняемых должностных обязанностей, контроль технологических процессов ФНС России (либо операций технологических процессов ФНС России), с применением автоматизированных контрольных процедур в случае полной или частичной автоматизации выполнения технологического процесса ФНС России, в рамках функциональных направлений деятельности отдела в соответствии с возложенной ответственностью и установленными полномочиями; </w:t>
      </w:r>
    </w:p>
    <w:p w:rsidR="00E73B25" w:rsidRDefault="00E73B25" w:rsidP="00E73B25">
      <w:pPr>
        <w:pStyle w:val="Style10"/>
        <w:ind w:right="72" w:firstLine="567"/>
        <w:jc w:val="both"/>
      </w:pPr>
      <w:r>
        <w:t>- обеспечивать поддержку конституционного строя и соблюдение Конституции Российской Федерации, реализацию федеральных законов и законов субъектов Российской Федерации, в том числе регулирующих сферу его полномочий, соблюдение и защиту прав и законных интересов граждан;</w:t>
      </w:r>
    </w:p>
    <w:p w:rsidR="00E73B25" w:rsidRDefault="00E73B25" w:rsidP="00E73B25">
      <w:pPr>
        <w:pStyle w:val="Style10"/>
        <w:ind w:right="72" w:firstLine="567"/>
        <w:jc w:val="both"/>
      </w:pPr>
      <w:r>
        <w:t>- добросовестно исполнять должностные обязанности;</w:t>
      </w:r>
    </w:p>
    <w:p w:rsidR="00E73B25" w:rsidRDefault="00E73B25" w:rsidP="00E73B25">
      <w:pPr>
        <w:pStyle w:val="Style10"/>
        <w:ind w:right="72" w:firstLine="567"/>
        <w:jc w:val="both"/>
      </w:pPr>
      <w:r>
        <w:t>- осуществлять контроль за соблюдением законодательства о налогах и сборах;</w:t>
      </w:r>
    </w:p>
    <w:p w:rsidR="00C85A0D" w:rsidRDefault="00C85A0D" w:rsidP="00C85A0D">
      <w:pPr>
        <w:pStyle w:val="Style10"/>
        <w:ind w:right="72" w:firstLine="567"/>
        <w:jc w:val="both"/>
      </w:pPr>
      <w:r>
        <w:t>- проводить выездные налоговые проверки, утвержденные графиком, в соответствии с Налоговым кодексом Российской Федерации и Инструкцией;</w:t>
      </w:r>
    </w:p>
    <w:p w:rsidR="00EE5AE5" w:rsidRDefault="00EE5AE5" w:rsidP="00EE5AE5">
      <w:pPr>
        <w:pStyle w:val="Style10"/>
        <w:ind w:right="72" w:firstLine="567"/>
        <w:jc w:val="both"/>
      </w:pPr>
      <w:r>
        <w:t>- истребовать от налогоплательщика документы, служащих основанием для исчисления и уплаты налогов, а также пояснений и документов, подтверждающих правильность исчисления и уплаты налогов;</w:t>
      </w:r>
    </w:p>
    <w:p w:rsidR="00EE5AE5" w:rsidRDefault="00EE5AE5" w:rsidP="00EE5AE5">
      <w:pPr>
        <w:pStyle w:val="Style10"/>
        <w:ind w:right="72" w:firstLine="567"/>
        <w:jc w:val="both"/>
      </w:pPr>
      <w:r>
        <w:t>- вызывать на основании письменного уведомления в налоговые органы налогоплательщиков для дачи пояснений в связи с налоговой проверкой;</w:t>
      </w:r>
    </w:p>
    <w:p w:rsidR="00EE5AE5" w:rsidRDefault="00EE5AE5" w:rsidP="00EE5AE5">
      <w:pPr>
        <w:pStyle w:val="Style10"/>
        <w:ind w:right="72" w:firstLine="567"/>
        <w:jc w:val="both"/>
      </w:pPr>
      <w:r>
        <w:t>- проводить налоговые проверки, утвержденные графиком, в соответствии с Налоговым кодексом Российской Федерации и Инструкцией;</w:t>
      </w:r>
    </w:p>
    <w:p w:rsidR="00EE5AE5" w:rsidRDefault="00EE5AE5" w:rsidP="00EE5AE5">
      <w:pPr>
        <w:pStyle w:val="Style10"/>
        <w:ind w:right="72" w:firstLine="567"/>
        <w:jc w:val="both"/>
      </w:pPr>
      <w:r>
        <w:t xml:space="preserve">- оформлять результаты выездных налоговых проверок в соответствии с Приказом ФНС России от 8 мая 2015 года № ММВ-7-2/189@ </w:t>
      </w:r>
      <w:r w:rsidR="006712CF">
        <w:t>«</w:t>
      </w:r>
      <w:r>
        <w:t xml:space="preserve">Об утверждении форм документов, </w:t>
      </w:r>
      <w:r>
        <w:lastRenderedPageBreak/>
        <w:t>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</w:t>
      </w:r>
      <w:r w:rsidR="006712CF">
        <w:t>»</w:t>
      </w:r>
      <w:r>
        <w:t>);</w:t>
      </w:r>
    </w:p>
    <w:p w:rsidR="00EE5AE5" w:rsidRDefault="00EE5AE5" w:rsidP="00EE5AE5">
      <w:pPr>
        <w:pStyle w:val="Style10"/>
        <w:ind w:right="72" w:firstLine="567"/>
        <w:jc w:val="both"/>
      </w:pPr>
      <w:r>
        <w:t>- участвовать в рассмотрении возражений по акту, подготавливать проекты решений о привлечении к налоговой ответственности, протоколов АПН, постановлений;</w:t>
      </w:r>
    </w:p>
    <w:p w:rsidR="00EE5AE5" w:rsidRDefault="00EE5AE5" w:rsidP="00EE5AE5">
      <w:pPr>
        <w:pStyle w:val="Style10"/>
        <w:ind w:right="72" w:firstLine="567"/>
        <w:jc w:val="both"/>
      </w:pPr>
      <w:r>
        <w:t>- проводить осмотр (обследование) любых помещений, используемых налогоплательщиком для извлечения дохода, проведение инвентаризации имущества налогоплательщика;</w:t>
      </w:r>
    </w:p>
    <w:p w:rsidR="00EE5AE5" w:rsidRDefault="00EE5AE5" w:rsidP="00EE5AE5">
      <w:pPr>
        <w:pStyle w:val="Style10"/>
        <w:ind w:right="72" w:firstLine="567"/>
        <w:jc w:val="both"/>
      </w:pPr>
      <w:r>
        <w:t>- подготавливать ходатайства об аннулировании или приостановлении и действий выданных лицензий на право осуществления отдельных видов деятельности;</w:t>
      </w:r>
    </w:p>
    <w:p w:rsidR="00EE5AE5" w:rsidRDefault="00EE5AE5" w:rsidP="00EE5AE5">
      <w:pPr>
        <w:pStyle w:val="Style10"/>
        <w:ind w:right="72" w:firstLine="567"/>
        <w:jc w:val="both"/>
      </w:pPr>
      <w:r>
        <w:t>- 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EE5AE5" w:rsidRDefault="00EE5AE5" w:rsidP="00EE5AE5">
      <w:pPr>
        <w:pStyle w:val="Style10"/>
        <w:ind w:right="72" w:firstLine="567"/>
        <w:jc w:val="both"/>
      </w:pPr>
      <w:r>
        <w:t>- привлекать для проведения налогового контроля специалистов, переводчиков;</w:t>
      </w:r>
    </w:p>
    <w:p w:rsidR="00EE5AE5" w:rsidRDefault="00EE5AE5" w:rsidP="00EE5AE5">
      <w:pPr>
        <w:pStyle w:val="Style10"/>
        <w:ind w:right="72" w:firstLine="567"/>
        <w:jc w:val="both"/>
      </w:pPr>
      <w:r>
        <w:t>- представлять интересы налоговой инспекции в Арбитражных судах при рассмотрении дел, входящих в компетенцию отдела;</w:t>
      </w:r>
    </w:p>
    <w:p w:rsidR="00E73B25" w:rsidRPr="009F1B6B" w:rsidRDefault="00E73B25" w:rsidP="00E73B25">
      <w:pPr>
        <w:pStyle w:val="Style10"/>
        <w:ind w:right="72" w:firstLine="567"/>
        <w:jc w:val="both"/>
      </w:pPr>
      <w:r>
        <w:t xml:space="preserve">- обеспечивать налоговый контроль за соблюдением законодательства Российской Федерации о валютном регулировании и валютном контроле крупнейшими </w:t>
      </w:r>
      <w:r w:rsidRPr="009F1B6B">
        <w:t>налогоплательщиками;</w:t>
      </w:r>
    </w:p>
    <w:p w:rsidR="00EE5AE5" w:rsidRDefault="00EE5AE5" w:rsidP="00EE5AE5">
      <w:pPr>
        <w:pStyle w:val="Style10"/>
        <w:ind w:right="72" w:firstLine="567"/>
        <w:jc w:val="both"/>
      </w:pPr>
      <w:r>
        <w:t>- исполнять приказы, распоряжения и указания, вышестоящих в порядке подчиненности руководителей, отданные в пределах их должностных полномочий;</w:t>
      </w:r>
    </w:p>
    <w:p w:rsidR="00EE5AE5" w:rsidRDefault="00EE5AE5" w:rsidP="00EE5AE5">
      <w:pPr>
        <w:pStyle w:val="Style10"/>
        <w:ind w:right="72" w:firstLine="567"/>
        <w:jc w:val="both"/>
      </w:pPr>
      <w:r>
        <w:t>- поддерживать уровень квалификации, достаточной для исполнения своих должностных обязанностей;</w:t>
      </w:r>
    </w:p>
    <w:p w:rsidR="00F643CE" w:rsidRPr="00E606D4" w:rsidRDefault="00F643CE" w:rsidP="00F643CE">
      <w:pPr>
        <w:pStyle w:val="Style10"/>
        <w:ind w:right="72" w:firstLine="567"/>
        <w:jc w:val="both"/>
      </w:pPr>
      <w:r>
        <w:t xml:space="preserve">- бережно относится к своему служебному удостоверению, и предпринимать все меры по недопущению его утраты. </w:t>
      </w:r>
      <w:r w:rsidRPr="00E606D4">
        <w:t>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EE5AE5" w:rsidRDefault="00EE5AE5" w:rsidP="00EE5AE5">
      <w:pPr>
        <w:pStyle w:val="Style10"/>
        <w:ind w:right="72" w:firstLine="567"/>
        <w:jc w:val="both"/>
      </w:pPr>
      <w:r>
        <w:t>-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EE5AE5" w:rsidRDefault="00EE5AE5" w:rsidP="00EE5AE5">
      <w:pPr>
        <w:pStyle w:val="Style10"/>
        <w:ind w:right="72" w:firstLine="567"/>
        <w:jc w:val="both"/>
      </w:pPr>
      <w:r>
        <w:t>- действовать в строгом соответствии с законодательством Российской Федерации;</w:t>
      </w:r>
    </w:p>
    <w:p w:rsidR="00EE5AE5" w:rsidRPr="009030DB" w:rsidRDefault="00EE5AE5" w:rsidP="00EE5AE5">
      <w:pPr>
        <w:pStyle w:val="Style10"/>
        <w:ind w:right="72" w:firstLine="567"/>
        <w:jc w:val="both"/>
      </w:pPr>
      <w:r>
        <w:t>- выполнять иные поручения в рамках компетенции в соответствии с действующим законодательством;</w:t>
      </w:r>
    </w:p>
    <w:p w:rsidR="00EE3CBC" w:rsidRDefault="00EE3CBC" w:rsidP="00EE3CBC">
      <w:pPr>
        <w:pStyle w:val="Style10"/>
        <w:ind w:right="72" w:firstLine="567"/>
        <w:jc w:val="both"/>
      </w:pPr>
      <w:r>
        <w:t>- хранить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C10153" w:rsidRDefault="00C012A0" w:rsidP="00C10153">
      <w:pPr>
        <w:pStyle w:val="Style10"/>
        <w:widowControl/>
        <w:ind w:firstLine="567"/>
        <w:jc w:val="both"/>
      </w:pPr>
      <w:r w:rsidRPr="0047348D">
        <w:t>9. </w:t>
      </w:r>
      <w:r w:rsidR="00DF5561" w:rsidRPr="009030DB">
        <w:t xml:space="preserve">В целях исполнения возложенных должностных обязанностей </w:t>
      </w:r>
      <w:r w:rsidR="00B05859">
        <w:t>старший</w:t>
      </w:r>
      <w:r w:rsidR="00DF5561" w:rsidRPr="009030DB">
        <w:t xml:space="preserve"> государственный налоговый инспектор отдела имеет право: </w:t>
      </w:r>
      <w:r w:rsidR="00C10153" w:rsidRPr="005A3927">
        <w:rPr>
          <w:rStyle w:val="FontStyle22"/>
          <w:sz w:val="24"/>
          <w:szCs w:val="24"/>
        </w:rPr>
        <w:t xml:space="preserve">представлять инспекцию в органах государственной власти соответствующего субъекта Российской Федерации, а также в судебных органах Российской Федерации, иных органах государственной власти; вносить начальнику </w:t>
      </w:r>
      <w:r w:rsidR="00C10153">
        <w:rPr>
          <w:rStyle w:val="FontStyle22"/>
          <w:sz w:val="24"/>
          <w:szCs w:val="24"/>
        </w:rPr>
        <w:t>отдела</w:t>
      </w:r>
      <w:r w:rsidR="00C10153" w:rsidRPr="005A3927">
        <w:rPr>
          <w:rStyle w:val="FontStyle22"/>
          <w:sz w:val="24"/>
          <w:szCs w:val="24"/>
        </w:rPr>
        <w:t xml:space="preserve">  предложения по совершенствованию налогового администрирования; рассматривать дела о нарушениях законодательства о налогах и сборах в порядке, определенном законодательством Российской Федерации; </w:t>
      </w:r>
      <w:r w:rsidR="00C10153" w:rsidRPr="003B5022">
        <w:t xml:space="preserve">представлять отдел по вопросам, относящимся к его ведению; вносить предложения по совершенствованию работы отдела и по взаимодействию с другими отделами инспекции; знакомиться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</w:t>
      </w:r>
      <w:r w:rsidR="00C10153" w:rsidRPr="003B5022">
        <w:lastRenderedPageBreak/>
        <w:t>обязанностей; получать в установленном порядке информации и материалов, необходимых для исполнения должностных обязанностей; знакомиться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осуществлять профессиональное развитие за счет средств соответствующего бюджета; на проведение по его требованию служебного расследования для опровержения сведений, порочащих его честь и достоинство; на объединение в профессиональные союзы (ассоциации) для защиты своих прав, социально - экономических и профессиональных интересов; 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 доступа к документам</w:t>
      </w:r>
      <w:r w:rsidR="00C10153">
        <w:t xml:space="preserve"> ограниченного распространения.</w:t>
      </w:r>
    </w:p>
    <w:p w:rsidR="002B0EEC" w:rsidRDefault="00483BE0" w:rsidP="002B0EEC">
      <w:pPr>
        <w:pStyle w:val="Style10"/>
        <w:widowControl/>
        <w:ind w:firstLine="567"/>
        <w:jc w:val="both"/>
      </w:pPr>
      <w:r w:rsidRPr="0047348D">
        <w:t>10. </w:t>
      </w:r>
      <w:r w:rsidR="00492F49" w:rsidRPr="0047348D">
        <w:t>Старший</w:t>
      </w:r>
      <w:r w:rsidR="0034529F" w:rsidRPr="0047348D">
        <w:t xml:space="preserve"> государственный налоговый инспектор</w:t>
      </w:r>
      <w:r w:rsidR="007737C9" w:rsidRPr="0047348D">
        <w:t xml:space="preserve"> отдела</w:t>
      </w:r>
      <w:r w:rsidR="00A228D7" w:rsidRPr="0047348D">
        <w:t xml:space="preserve"> </w:t>
      </w:r>
      <w:r w:rsidR="002B0EEC">
        <w:t xml:space="preserve">осуществляет иные права и </w:t>
      </w:r>
      <w:r w:rsidR="002B0EEC" w:rsidRPr="00051612">
        <w:t xml:space="preserve">исполняет иные обязанности, предусмотренные законодательством Российской Федерации, </w:t>
      </w:r>
      <w:hyperlink r:id="rId20" w:history="1">
        <w:r w:rsidR="002B0EEC" w:rsidRPr="00051612">
          <w:rPr>
            <w:rStyle w:val="ab"/>
            <w:color w:val="auto"/>
            <w:u w:val="none"/>
          </w:rPr>
          <w:t>Положением</w:t>
        </w:r>
      </w:hyperlink>
      <w:r w:rsidR="002B0EEC" w:rsidRPr="00051612">
        <w:t xml:space="preserve"> о Федеральной налоговой службе, утвержденным постановлением Правительства Российской Федерации от 30 сентября 2004 г. № 506 </w:t>
      </w:r>
      <w:r w:rsidR="006712CF" w:rsidRPr="00051612">
        <w:t>«</w:t>
      </w:r>
      <w:r w:rsidR="002B0EEC" w:rsidRPr="00051612">
        <w:t>Об утверждении Положения о Федеральной налоговой службе</w:t>
      </w:r>
      <w:r w:rsidR="006712CF" w:rsidRPr="00051612">
        <w:t>»</w:t>
      </w:r>
      <w:r w:rsidR="002B0EEC" w:rsidRPr="00051612">
        <w:t xml:space="preserve">, положением о Межрегиональной инспекции Федеральной </w:t>
      </w:r>
      <w:r w:rsidR="002B0EEC">
        <w:t>налоговой службы по крупнейшим налогоплательщикам № 4, утвержденным приказом ФНС России от 21 февраля 2018 г. № ММВ-7-4/106@, положением об отделе, приказами (распоряжениями) ФНС России, приказами Инспекции, поручениями руководства Инспекции.</w:t>
      </w:r>
    </w:p>
    <w:p w:rsidR="00A228D7" w:rsidRPr="0047348D" w:rsidRDefault="00A228D7" w:rsidP="00951133">
      <w:pPr>
        <w:pStyle w:val="Style10"/>
        <w:widowControl/>
        <w:ind w:firstLine="567"/>
        <w:jc w:val="both"/>
      </w:pPr>
      <w:r w:rsidRPr="0047348D">
        <w:t>11.</w:t>
      </w:r>
      <w:r w:rsidR="00483BE0" w:rsidRPr="0047348D">
        <w:t> </w:t>
      </w:r>
      <w:r w:rsidR="00492F49" w:rsidRPr="0047348D">
        <w:t>Старший</w:t>
      </w:r>
      <w:r w:rsidR="0034529F" w:rsidRPr="0047348D">
        <w:t xml:space="preserve"> государственный налоговый инспектор</w:t>
      </w:r>
      <w:r w:rsidR="00B84C12" w:rsidRPr="0047348D">
        <w:t xml:space="preserve"> отдела</w:t>
      </w:r>
      <w:r w:rsidRPr="0047348D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83BE0" w:rsidRPr="00F4050C" w:rsidRDefault="00483BE0" w:rsidP="00FF02F6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228D7" w:rsidRPr="00F4050C" w:rsidRDefault="00A228D7" w:rsidP="00FF02F6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4050C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492F49">
        <w:rPr>
          <w:rFonts w:ascii="Times New Roman" w:hAnsi="Times New Roman" w:cs="Times New Roman"/>
          <w:sz w:val="24"/>
          <w:szCs w:val="24"/>
        </w:rPr>
        <w:t>старший</w:t>
      </w:r>
      <w:r w:rsidR="0034529F" w:rsidRPr="00F4050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B84C12" w:rsidRPr="00F4050C">
        <w:rPr>
          <w:rFonts w:ascii="Times New Roman" w:hAnsi="Times New Roman" w:cs="Times New Roman"/>
          <w:sz w:val="24"/>
          <w:szCs w:val="24"/>
        </w:rPr>
        <w:t xml:space="preserve"> отдела</w:t>
      </w:r>
    </w:p>
    <w:p w:rsidR="00A228D7" w:rsidRPr="00F4050C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4050C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  <w:r w:rsidR="006712CF">
        <w:rPr>
          <w:rFonts w:ascii="Times New Roman" w:hAnsi="Times New Roman" w:cs="Times New Roman"/>
          <w:sz w:val="24"/>
          <w:szCs w:val="24"/>
        </w:rPr>
        <w:t xml:space="preserve"> </w:t>
      </w:r>
      <w:r w:rsidRPr="00F4050C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A228D7" w:rsidRPr="00F4050C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C4DC8" w:rsidRPr="00F4050C" w:rsidRDefault="00D15B5D" w:rsidP="00E54E38">
      <w:pPr>
        <w:pStyle w:val="Style12"/>
        <w:widowControl/>
        <w:tabs>
          <w:tab w:val="left" w:pos="0"/>
        </w:tabs>
        <w:spacing w:line="240" w:lineRule="auto"/>
        <w:ind w:firstLine="539"/>
      </w:pPr>
      <w:r w:rsidRPr="00F4050C">
        <w:t>12. </w:t>
      </w:r>
      <w:r w:rsidR="00A228D7" w:rsidRPr="00F4050C">
        <w:t xml:space="preserve">При исполнении служебных обязанностей </w:t>
      </w:r>
      <w:r w:rsidR="00492F49">
        <w:t>старший</w:t>
      </w:r>
      <w:r w:rsidR="0034529F" w:rsidRPr="00F4050C">
        <w:t xml:space="preserve"> государственный налоговый инспектор</w:t>
      </w:r>
      <w:r w:rsidR="002E46F6" w:rsidRPr="00F4050C">
        <w:t xml:space="preserve"> отдела</w:t>
      </w:r>
      <w:r w:rsidR="00A228D7" w:rsidRPr="00F4050C">
        <w:t xml:space="preserve"> вправе самостоятельно принимать решения по вопросам: </w:t>
      </w:r>
    </w:p>
    <w:p w:rsidR="003D28BF" w:rsidRDefault="003D28BF" w:rsidP="001B16A2">
      <w:pPr>
        <w:pStyle w:val="Style10"/>
        <w:ind w:firstLine="720"/>
        <w:jc w:val="both"/>
      </w:pPr>
      <w:r>
        <w:t>- рассмотрения и исполнения документов с учетом компетенции отдела и в рамках должностного регламента;</w:t>
      </w:r>
    </w:p>
    <w:p w:rsidR="003D28BF" w:rsidRDefault="003D28BF" w:rsidP="001B16A2">
      <w:pPr>
        <w:pStyle w:val="Style10"/>
        <w:ind w:firstLine="720"/>
        <w:jc w:val="both"/>
      </w:pPr>
      <w:r>
        <w:t>- установления соответствия предст</w:t>
      </w:r>
      <w:r w:rsidR="001B16A2">
        <w:t xml:space="preserve">авленных документов требованиям </w:t>
      </w:r>
      <w:r>
        <w:t>законодательства, а также их достоверности и полноты;</w:t>
      </w:r>
    </w:p>
    <w:p w:rsidR="003D28BF" w:rsidRDefault="003D28BF" w:rsidP="003D28BF">
      <w:pPr>
        <w:pStyle w:val="Style10"/>
        <w:ind w:firstLine="720"/>
      </w:pPr>
      <w:r>
        <w:t>- отказ в приеме документов, оформленных ненадлежащим образом;</w:t>
      </w:r>
    </w:p>
    <w:p w:rsidR="003D28BF" w:rsidRDefault="003D28BF" w:rsidP="003D28BF">
      <w:pPr>
        <w:pStyle w:val="Style10"/>
        <w:ind w:firstLine="720"/>
        <w:jc w:val="both"/>
      </w:pPr>
      <w:r>
        <w:t>- иных вопросов в пределах компетенции отдела.</w:t>
      </w:r>
    </w:p>
    <w:p w:rsidR="003B1509" w:rsidRPr="00F4050C" w:rsidRDefault="00E54E38" w:rsidP="003D28BF">
      <w:pPr>
        <w:pStyle w:val="Style10"/>
        <w:ind w:firstLine="720"/>
        <w:jc w:val="both"/>
        <w:rPr>
          <w:rStyle w:val="FontStyle22"/>
          <w:sz w:val="24"/>
          <w:szCs w:val="24"/>
        </w:rPr>
      </w:pPr>
      <w:r w:rsidRPr="00F4050C">
        <w:t>13. </w:t>
      </w:r>
      <w:r w:rsidR="00A228D7" w:rsidRPr="00F4050C">
        <w:t xml:space="preserve">При исполнении служебных обязанностей </w:t>
      </w:r>
      <w:r w:rsidR="00492F49">
        <w:t>старший</w:t>
      </w:r>
      <w:r w:rsidR="0034529F" w:rsidRPr="00F4050C">
        <w:t xml:space="preserve"> государственный налоговый инспектор</w:t>
      </w:r>
      <w:r w:rsidR="002D2376" w:rsidRPr="00F4050C">
        <w:t xml:space="preserve"> отдела</w:t>
      </w:r>
      <w:r w:rsidR="00A228D7" w:rsidRPr="00F4050C">
        <w:t xml:space="preserve"> обязан самостоятельно принимать решения по вопросам:</w:t>
      </w:r>
      <w:r w:rsidR="00624CCF" w:rsidRPr="00F4050C">
        <w:rPr>
          <w:rStyle w:val="FontStyle22"/>
          <w:sz w:val="24"/>
          <w:szCs w:val="24"/>
        </w:rPr>
        <w:t xml:space="preserve"> </w:t>
      </w:r>
    </w:p>
    <w:p w:rsidR="003D28BF" w:rsidRPr="007A2C29" w:rsidRDefault="003D28BF" w:rsidP="003D28BF">
      <w:pPr>
        <w:autoSpaceDE w:val="0"/>
        <w:autoSpaceDN w:val="0"/>
        <w:adjustRightInd w:val="0"/>
        <w:ind w:firstLine="540"/>
        <w:rPr>
          <w:rFonts w:cs="Times New Roman"/>
          <w:color w:val="000000" w:themeColor="text1"/>
          <w:sz w:val="24"/>
          <w:szCs w:val="24"/>
        </w:rPr>
      </w:pPr>
      <w:r w:rsidRPr="007A2C29">
        <w:rPr>
          <w:rFonts w:cs="Times New Roman"/>
          <w:color w:val="000000" w:themeColor="text1"/>
          <w:sz w:val="24"/>
          <w:szCs w:val="24"/>
        </w:rPr>
        <w:t>- организации своего рабочего времени и места;</w:t>
      </w:r>
    </w:p>
    <w:p w:rsidR="003D28BF" w:rsidRPr="007A2C29" w:rsidRDefault="003D28BF" w:rsidP="003D28BF">
      <w:pPr>
        <w:autoSpaceDE w:val="0"/>
        <w:autoSpaceDN w:val="0"/>
        <w:adjustRightInd w:val="0"/>
        <w:ind w:firstLine="540"/>
        <w:rPr>
          <w:rFonts w:cs="Times New Roman"/>
          <w:color w:val="000000" w:themeColor="text1"/>
          <w:sz w:val="24"/>
          <w:szCs w:val="24"/>
        </w:rPr>
      </w:pPr>
      <w:r w:rsidRPr="007A2C29">
        <w:rPr>
          <w:rFonts w:cs="Times New Roman"/>
          <w:color w:val="000000" w:themeColor="text1"/>
          <w:sz w:val="24"/>
          <w:szCs w:val="24"/>
        </w:rPr>
        <w:t>- соблюдения служебного распорядка;</w:t>
      </w:r>
    </w:p>
    <w:p w:rsidR="003D28BF" w:rsidRPr="007A2C29" w:rsidRDefault="003D28BF" w:rsidP="003D28BF">
      <w:pPr>
        <w:autoSpaceDE w:val="0"/>
        <w:autoSpaceDN w:val="0"/>
        <w:adjustRightInd w:val="0"/>
        <w:ind w:firstLine="540"/>
        <w:rPr>
          <w:rFonts w:cs="Times New Roman"/>
          <w:color w:val="000000" w:themeColor="text1"/>
          <w:sz w:val="24"/>
          <w:szCs w:val="24"/>
        </w:rPr>
      </w:pPr>
      <w:r w:rsidRPr="007A2C29">
        <w:rPr>
          <w:rFonts w:cs="Times New Roman"/>
          <w:color w:val="000000" w:themeColor="text1"/>
          <w:sz w:val="24"/>
          <w:szCs w:val="24"/>
        </w:rPr>
        <w:t>- устранения нарушений по материалам аудиторских проверок;</w:t>
      </w:r>
    </w:p>
    <w:p w:rsidR="00C80187" w:rsidRDefault="003D28BF" w:rsidP="00C80187">
      <w:pPr>
        <w:autoSpaceDE w:val="0"/>
        <w:autoSpaceDN w:val="0"/>
        <w:adjustRightInd w:val="0"/>
        <w:ind w:firstLine="540"/>
        <w:rPr>
          <w:rFonts w:cs="Times New Roman"/>
          <w:color w:val="000000" w:themeColor="text1"/>
          <w:sz w:val="24"/>
          <w:szCs w:val="24"/>
        </w:rPr>
      </w:pPr>
      <w:r w:rsidRPr="007A2C29">
        <w:rPr>
          <w:rFonts w:cs="Times New Roman"/>
          <w:color w:val="000000" w:themeColor="text1"/>
          <w:sz w:val="24"/>
          <w:szCs w:val="24"/>
        </w:rPr>
        <w:t>- иных вопросо</w:t>
      </w:r>
      <w:r>
        <w:rPr>
          <w:rFonts w:cs="Times New Roman"/>
          <w:color w:val="000000" w:themeColor="text1"/>
          <w:sz w:val="24"/>
          <w:szCs w:val="24"/>
        </w:rPr>
        <w:t>в в пределах компетенции отдела.</w:t>
      </w:r>
    </w:p>
    <w:p w:rsidR="00C80187" w:rsidRPr="00C80187" w:rsidRDefault="00C80187" w:rsidP="00A04A0D">
      <w:pPr>
        <w:autoSpaceDE w:val="0"/>
        <w:autoSpaceDN w:val="0"/>
        <w:adjustRightInd w:val="0"/>
        <w:ind w:firstLine="0"/>
        <w:rPr>
          <w:rFonts w:cs="Times New Roman"/>
          <w:color w:val="000000" w:themeColor="text1"/>
          <w:sz w:val="24"/>
          <w:szCs w:val="24"/>
        </w:rPr>
      </w:pPr>
    </w:p>
    <w:p w:rsidR="00A228D7" w:rsidRPr="00F4050C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4050C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287256">
        <w:rPr>
          <w:rFonts w:ascii="Times New Roman" w:hAnsi="Times New Roman" w:cs="Times New Roman"/>
          <w:sz w:val="24"/>
          <w:szCs w:val="24"/>
        </w:rPr>
        <w:t>с</w:t>
      </w:r>
      <w:r w:rsidR="00492F49">
        <w:rPr>
          <w:rFonts w:ascii="Times New Roman" w:hAnsi="Times New Roman" w:cs="Times New Roman"/>
          <w:sz w:val="24"/>
          <w:szCs w:val="24"/>
        </w:rPr>
        <w:t>тарший</w:t>
      </w:r>
      <w:r w:rsidR="0034529F" w:rsidRPr="00F4050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E46F6" w:rsidRPr="00F4050C">
        <w:rPr>
          <w:rFonts w:ascii="Times New Roman" w:hAnsi="Times New Roman" w:cs="Times New Roman"/>
          <w:sz w:val="24"/>
          <w:szCs w:val="24"/>
        </w:rPr>
        <w:t xml:space="preserve"> отдела</w:t>
      </w:r>
    </w:p>
    <w:p w:rsidR="00A228D7" w:rsidRPr="00F4050C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4050C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  <w:r w:rsidR="006712CF">
        <w:rPr>
          <w:rFonts w:ascii="Times New Roman" w:hAnsi="Times New Roman" w:cs="Times New Roman"/>
          <w:sz w:val="24"/>
          <w:szCs w:val="24"/>
        </w:rPr>
        <w:t xml:space="preserve"> </w:t>
      </w:r>
      <w:r w:rsidRPr="00F4050C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  <w:r w:rsidR="006712CF">
        <w:rPr>
          <w:rFonts w:ascii="Times New Roman" w:hAnsi="Times New Roman" w:cs="Times New Roman"/>
          <w:sz w:val="24"/>
          <w:szCs w:val="24"/>
        </w:rPr>
        <w:t xml:space="preserve"> </w:t>
      </w:r>
      <w:r w:rsidRPr="00F4050C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A228D7" w:rsidRPr="00F4050C" w:rsidRDefault="00A228D7" w:rsidP="006712CF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1F5B" w:rsidRPr="00F4050C" w:rsidRDefault="00400CA6" w:rsidP="00051612">
      <w:pPr>
        <w:shd w:val="clear" w:color="auto" w:fill="FFFFFF"/>
        <w:contextualSpacing/>
        <w:rPr>
          <w:rFonts w:cs="Times New Roman"/>
          <w:sz w:val="24"/>
          <w:szCs w:val="24"/>
        </w:rPr>
      </w:pPr>
      <w:r w:rsidRPr="00F4050C">
        <w:rPr>
          <w:rFonts w:cs="Times New Roman"/>
          <w:sz w:val="24"/>
          <w:szCs w:val="24"/>
        </w:rPr>
        <w:t>14. </w:t>
      </w:r>
      <w:r w:rsidR="00492F49">
        <w:rPr>
          <w:rFonts w:cs="Times New Roman"/>
          <w:sz w:val="24"/>
          <w:szCs w:val="24"/>
        </w:rPr>
        <w:t>Старший</w:t>
      </w:r>
      <w:r w:rsidR="0034529F" w:rsidRPr="00F4050C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2E46F6" w:rsidRPr="00F4050C">
        <w:rPr>
          <w:rFonts w:cs="Times New Roman"/>
          <w:sz w:val="24"/>
          <w:szCs w:val="24"/>
        </w:rPr>
        <w:t xml:space="preserve"> отдела</w:t>
      </w:r>
      <w:r w:rsidR="00A228D7" w:rsidRPr="00F4050C">
        <w:rPr>
          <w:rFonts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3D28BF" w:rsidRDefault="00051612" w:rsidP="00051612">
      <w:pPr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 xml:space="preserve">- </w:t>
      </w:r>
      <w:r w:rsidR="003D28BF" w:rsidRPr="000E705F">
        <w:rPr>
          <w:rFonts w:cs="Times New Roman"/>
          <w:sz w:val="24"/>
          <w:szCs w:val="24"/>
        </w:rPr>
        <w:t>приказов, распоряжений, регламентов, порядков по деятельности отдела;</w:t>
      </w:r>
    </w:p>
    <w:p w:rsidR="003D28BF" w:rsidRPr="00BF27FA" w:rsidRDefault="00051612" w:rsidP="00051612">
      <w:pPr>
        <w:contextualSpacing/>
        <w:rPr>
          <w:rFonts w:eastAsia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cs="Times New Roman"/>
          <w:sz w:val="24"/>
          <w:szCs w:val="24"/>
        </w:rPr>
        <w:t xml:space="preserve">- </w:t>
      </w:r>
      <w:r w:rsidR="003D28BF" w:rsidRPr="000E705F">
        <w:rPr>
          <w:rFonts w:cs="Times New Roman"/>
          <w:sz w:val="24"/>
          <w:szCs w:val="24"/>
        </w:rPr>
        <w:t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отдела.</w:t>
      </w:r>
    </w:p>
    <w:p w:rsidR="00A51F5B" w:rsidRPr="00F4050C" w:rsidRDefault="00A228D7" w:rsidP="00051612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050C">
        <w:rPr>
          <w:rFonts w:ascii="Times New Roman" w:hAnsi="Times New Roman" w:cs="Times New Roman"/>
          <w:sz w:val="24"/>
          <w:szCs w:val="24"/>
        </w:rPr>
        <w:t>15</w:t>
      </w:r>
      <w:r w:rsidR="00BC729E" w:rsidRPr="00F4050C">
        <w:rPr>
          <w:rFonts w:ascii="Times New Roman" w:hAnsi="Times New Roman" w:cs="Times New Roman"/>
          <w:sz w:val="24"/>
          <w:szCs w:val="24"/>
        </w:rPr>
        <w:t>. </w:t>
      </w:r>
      <w:r w:rsidR="00492F49">
        <w:rPr>
          <w:rFonts w:ascii="Times New Roman" w:hAnsi="Times New Roman" w:cs="Times New Roman"/>
          <w:sz w:val="24"/>
          <w:szCs w:val="24"/>
        </w:rPr>
        <w:t>Старший</w:t>
      </w:r>
      <w:r w:rsidR="0034529F" w:rsidRPr="00F4050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E46F6" w:rsidRPr="00F4050C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40DE8" w:rsidRPr="00F4050C">
        <w:rPr>
          <w:rFonts w:ascii="Times New Roman" w:hAnsi="Times New Roman" w:cs="Times New Roman"/>
          <w:sz w:val="24"/>
          <w:szCs w:val="24"/>
        </w:rPr>
        <w:t xml:space="preserve"> </w:t>
      </w:r>
      <w:r w:rsidRPr="00F4050C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A51F5B" w:rsidRPr="00F4050C" w:rsidRDefault="00051612" w:rsidP="00051612">
      <w:pPr>
        <w:autoSpaceDE w:val="0"/>
        <w:autoSpaceDN w:val="0"/>
        <w:adjustRightInd w:val="0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4952E1" w:rsidRPr="00F4050C">
        <w:rPr>
          <w:rFonts w:cs="Times New Roman"/>
          <w:sz w:val="24"/>
          <w:szCs w:val="24"/>
        </w:rPr>
        <w:t>П</w:t>
      </w:r>
      <w:r w:rsidR="00A51F5B" w:rsidRPr="00F4050C">
        <w:rPr>
          <w:rFonts w:cs="Times New Roman"/>
          <w:sz w:val="24"/>
          <w:szCs w:val="24"/>
        </w:rPr>
        <w:t xml:space="preserve">оложения об </w:t>
      </w:r>
      <w:r w:rsidR="0035427D" w:rsidRPr="00F4050C">
        <w:rPr>
          <w:rFonts w:cs="Times New Roman"/>
          <w:sz w:val="24"/>
          <w:szCs w:val="24"/>
        </w:rPr>
        <w:t>и</w:t>
      </w:r>
      <w:r w:rsidR="00A51F5B" w:rsidRPr="00F4050C">
        <w:rPr>
          <w:rFonts w:cs="Times New Roman"/>
          <w:sz w:val="24"/>
          <w:szCs w:val="24"/>
        </w:rPr>
        <w:t>нспекции;</w:t>
      </w:r>
    </w:p>
    <w:p w:rsidR="00A51F5B" w:rsidRPr="00F4050C" w:rsidRDefault="00051612" w:rsidP="00051612">
      <w:pPr>
        <w:autoSpaceDE w:val="0"/>
        <w:autoSpaceDN w:val="0"/>
        <w:adjustRightInd w:val="0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4952E1" w:rsidRPr="00F4050C">
        <w:rPr>
          <w:rFonts w:cs="Times New Roman"/>
          <w:sz w:val="24"/>
          <w:szCs w:val="24"/>
        </w:rPr>
        <w:t>П</w:t>
      </w:r>
      <w:r w:rsidR="003D28BF">
        <w:rPr>
          <w:rFonts w:cs="Times New Roman"/>
          <w:sz w:val="24"/>
          <w:szCs w:val="24"/>
        </w:rPr>
        <w:t>оложения об отделе</w:t>
      </w:r>
      <w:r w:rsidR="00A51F5B" w:rsidRPr="00F4050C">
        <w:rPr>
          <w:rFonts w:cs="Times New Roman"/>
          <w:sz w:val="24"/>
          <w:szCs w:val="24"/>
        </w:rPr>
        <w:t xml:space="preserve"> </w:t>
      </w:r>
      <w:r w:rsidR="0035427D" w:rsidRPr="00F4050C">
        <w:rPr>
          <w:rFonts w:cs="Times New Roman"/>
          <w:sz w:val="24"/>
          <w:szCs w:val="24"/>
        </w:rPr>
        <w:t>и</w:t>
      </w:r>
      <w:r w:rsidR="00A51F5B" w:rsidRPr="00F4050C">
        <w:rPr>
          <w:rFonts w:cs="Times New Roman"/>
          <w:sz w:val="24"/>
          <w:szCs w:val="24"/>
        </w:rPr>
        <w:t>нспекции;</w:t>
      </w:r>
    </w:p>
    <w:p w:rsidR="00A51F5B" w:rsidRDefault="00051612" w:rsidP="00051612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A51F5B" w:rsidRPr="00F4050C">
        <w:rPr>
          <w:rFonts w:cs="Times New Roman"/>
          <w:sz w:val="24"/>
          <w:szCs w:val="24"/>
        </w:rPr>
        <w:t xml:space="preserve">графика отпусков гражданских служащих </w:t>
      </w:r>
      <w:r w:rsidR="0035427D" w:rsidRPr="00F4050C">
        <w:rPr>
          <w:rFonts w:cs="Times New Roman"/>
          <w:sz w:val="24"/>
          <w:szCs w:val="24"/>
        </w:rPr>
        <w:t>и</w:t>
      </w:r>
      <w:r w:rsidR="00BF2E71" w:rsidRPr="00F4050C">
        <w:rPr>
          <w:rFonts w:cs="Times New Roman"/>
          <w:sz w:val="24"/>
          <w:szCs w:val="24"/>
        </w:rPr>
        <w:t>нспекции</w:t>
      </w:r>
      <w:r w:rsidR="00287256">
        <w:rPr>
          <w:rFonts w:cs="Times New Roman"/>
          <w:sz w:val="24"/>
          <w:szCs w:val="24"/>
        </w:rPr>
        <w:t>;</w:t>
      </w:r>
    </w:p>
    <w:p w:rsidR="004952E1" w:rsidRDefault="00051612" w:rsidP="00051612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287256" w:rsidRPr="00A9680D">
        <w:rPr>
          <w:rFonts w:cs="Times New Roman"/>
          <w:sz w:val="24"/>
          <w:szCs w:val="24"/>
        </w:rPr>
        <w:t>иных актов по поручению начальника инспекции.</w:t>
      </w:r>
    </w:p>
    <w:p w:rsidR="00A228D7" w:rsidRPr="00F4050C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4050C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A228D7" w:rsidRPr="00F4050C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4050C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A228D7" w:rsidRPr="00F4050C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4050C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A228D7" w:rsidRPr="00F4050C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9085C" w:rsidRDefault="00BC729E" w:rsidP="0005161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050C">
        <w:rPr>
          <w:rFonts w:ascii="Times New Roman" w:hAnsi="Times New Roman" w:cs="Times New Roman"/>
          <w:sz w:val="24"/>
          <w:szCs w:val="24"/>
        </w:rPr>
        <w:t>16. </w:t>
      </w:r>
      <w:r w:rsidR="00A228D7" w:rsidRPr="00F4050C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492F49">
        <w:rPr>
          <w:rFonts w:ascii="Times New Roman" w:hAnsi="Times New Roman" w:cs="Times New Roman"/>
          <w:sz w:val="24"/>
          <w:szCs w:val="24"/>
        </w:rPr>
        <w:t>старший</w:t>
      </w:r>
      <w:r w:rsidR="0034529F" w:rsidRPr="00F4050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E46F6" w:rsidRPr="00F4050C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F4050C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59085C" w:rsidRPr="00F4050C" w:rsidRDefault="005908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F4050C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4050C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A228D7" w:rsidRPr="00F4050C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F4050C" w:rsidRDefault="00A228D7" w:rsidP="0005161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050C">
        <w:rPr>
          <w:rFonts w:ascii="Times New Roman" w:hAnsi="Times New Roman" w:cs="Times New Roman"/>
          <w:sz w:val="24"/>
          <w:szCs w:val="24"/>
        </w:rPr>
        <w:t>17.</w:t>
      </w:r>
      <w:r w:rsidR="00794BE6" w:rsidRPr="00F4050C">
        <w:rPr>
          <w:rFonts w:ascii="Times New Roman" w:hAnsi="Times New Roman" w:cs="Times New Roman"/>
          <w:sz w:val="24"/>
          <w:szCs w:val="24"/>
        </w:rPr>
        <w:t> </w:t>
      </w:r>
      <w:r w:rsidRPr="00F4050C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B05859">
        <w:rPr>
          <w:rFonts w:ascii="Times New Roman" w:hAnsi="Times New Roman" w:cs="Times New Roman"/>
          <w:sz w:val="24"/>
          <w:szCs w:val="24"/>
        </w:rPr>
        <w:t>старшего государственного налогового</w:t>
      </w:r>
      <w:r w:rsidR="0034529F" w:rsidRPr="00F4050C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B05859">
        <w:rPr>
          <w:rFonts w:ascii="Times New Roman" w:hAnsi="Times New Roman" w:cs="Times New Roman"/>
          <w:sz w:val="24"/>
          <w:szCs w:val="24"/>
        </w:rPr>
        <w:t>а</w:t>
      </w:r>
      <w:r w:rsidR="002E46F6" w:rsidRPr="00F4050C">
        <w:rPr>
          <w:rFonts w:ascii="Times New Roman" w:hAnsi="Times New Roman" w:cs="Times New Roman"/>
          <w:sz w:val="24"/>
          <w:szCs w:val="24"/>
        </w:rPr>
        <w:t xml:space="preserve"> отдела </w:t>
      </w:r>
      <w:r w:rsidRPr="00F4050C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1" w:history="1">
        <w:r w:rsidRPr="00F4050C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F4050C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</w:t>
      </w:r>
      <w:r w:rsidR="00051612">
        <w:rPr>
          <w:rFonts w:ascii="Times New Roman" w:hAnsi="Times New Roman" w:cs="Times New Roman"/>
          <w:sz w:val="24"/>
          <w:szCs w:val="24"/>
        </w:rPr>
        <w:t xml:space="preserve"> августа </w:t>
      </w:r>
      <w:r w:rsidRPr="00F4050C">
        <w:rPr>
          <w:rFonts w:ascii="Times New Roman" w:hAnsi="Times New Roman" w:cs="Times New Roman"/>
          <w:sz w:val="24"/>
          <w:szCs w:val="24"/>
        </w:rPr>
        <w:t>2002</w:t>
      </w:r>
      <w:r w:rsidR="00051612">
        <w:rPr>
          <w:rFonts w:ascii="Times New Roman" w:hAnsi="Times New Roman" w:cs="Times New Roman"/>
          <w:sz w:val="24"/>
          <w:szCs w:val="24"/>
        </w:rPr>
        <w:t xml:space="preserve"> г.</w:t>
      </w:r>
      <w:r w:rsidRPr="00F4050C">
        <w:rPr>
          <w:rFonts w:ascii="Times New Roman" w:hAnsi="Times New Roman" w:cs="Times New Roman"/>
          <w:sz w:val="24"/>
          <w:szCs w:val="24"/>
        </w:rPr>
        <w:t xml:space="preserve"> </w:t>
      </w:r>
      <w:r w:rsidR="006712CF">
        <w:rPr>
          <w:rFonts w:ascii="Times New Roman" w:hAnsi="Times New Roman" w:cs="Times New Roman"/>
          <w:sz w:val="24"/>
          <w:szCs w:val="24"/>
        </w:rPr>
        <w:t>№</w:t>
      </w:r>
      <w:r w:rsidRPr="00F4050C">
        <w:rPr>
          <w:rFonts w:ascii="Times New Roman" w:hAnsi="Times New Roman" w:cs="Times New Roman"/>
          <w:sz w:val="24"/>
          <w:szCs w:val="24"/>
        </w:rPr>
        <w:t xml:space="preserve"> 885 </w:t>
      </w:r>
      <w:r w:rsidR="006712CF">
        <w:rPr>
          <w:rFonts w:ascii="Times New Roman" w:hAnsi="Times New Roman" w:cs="Times New Roman"/>
          <w:sz w:val="24"/>
          <w:szCs w:val="24"/>
        </w:rPr>
        <w:t>«</w:t>
      </w:r>
      <w:r w:rsidRPr="00F4050C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6712CF">
        <w:rPr>
          <w:rFonts w:ascii="Times New Roman" w:hAnsi="Times New Roman" w:cs="Times New Roman"/>
          <w:sz w:val="24"/>
          <w:szCs w:val="24"/>
        </w:rPr>
        <w:t>»</w:t>
      </w:r>
      <w:r w:rsidRPr="00F4050C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</w:t>
      </w:r>
      <w:hyperlink r:id="rId22" w:history="1">
        <w:r w:rsidRPr="00F4050C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4050C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051612">
        <w:rPr>
          <w:rFonts w:ascii="Times New Roman" w:hAnsi="Times New Roman" w:cs="Times New Roman"/>
          <w:sz w:val="24"/>
          <w:szCs w:val="24"/>
        </w:rPr>
        <w:t xml:space="preserve"> июля </w:t>
      </w:r>
      <w:r w:rsidRPr="00F4050C">
        <w:rPr>
          <w:rFonts w:ascii="Times New Roman" w:hAnsi="Times New Roman" w:cs="Times New Roman"/>
          <w:sz w:val="24"/>
          <w:szCs w:val="24"/>
        </w:rPr>
        <w:t>2004</w:t>
      </w:r>
      <w:r w:rsidR="00051612">
        <w:rPr>
          <w:rFonts w:ascii="Times New Roman" w:hAnsi="Times New Roman" w:cs="Times New Roman"/>
          <w:sz w:val="24"/>
          <w:szCs w:val="24"/>
        </w:rPr>
        <w:t xml:space="preserve"> г.</w:t>
      </w:r>
      <w:bookmarkStart w:id="0" w:name="_GoBack"/>
      <w:bookmarkEnd w:id="0"/>
      <w:r w:rsidRPr="00F4050C">
        <w:rPr>
          <w:rFonts w:ascii="Times New Roman" w:hAnsi="Times New Roman" w:cs="Times New Roman"/>
          <w:sz w:val="24"/>
          <w:szCs w:val="24"/>
        </w:rPr>
        <w:t xml:space="preserve"> </w:t>
      </w:r>
      <w:r w:rsidR="006712CF">
        <w:rPr>
          <w:rFonts w:ascii="Times New Roman" w:hAnsi="Times New Roman" w:cs="Times New Roman"/>
          <w:sz w:val="24"/>
          <w:szCs w:val="24"/>
        </w:rPr>
        <w:t>№</w:t>
      </w:r>
      <w:r w:rsidRPr="00F4050C">
        <w:rPr>
          <w:rFonts w:ascii="Times New Roman" w:hAnsi="Times New Roman" w:cs="Times New Roman"/>
          <w:sz w:val="24"/>
          <w:szCs w:val="24"/>
        </w:rPr>
        <w:t xml:space="preserve"> 79-ФЗ </w:t>
      </w:r>
      <w:r w:rsidR="006712CF">
        <w:rPr>
          <w:rFonts w:ascii="Times New Roman" w:hAnsi="Times New Roman" w:cs="Times New Roman"/>
          <w:sz w:val="24"/>
          <w:szCs w:val="24"/>
        </w:rPr>
        <w:t>«</w:t>
      </w:r>
      <w:r w:rsidRPr="00F4050C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6712CF">
        <w:rPr>
          <w:rFonts w:ascii="Times New Roman" w:hAnsi="Times New Roman" w:cs="Times New Roman"/>
          <w:sz w:val="24"/>
          <w:szCs w:val="24"/>
        </w:rPr>
        <w:t>»</w:t>
      </w:r>
      <w:r w:rsidRPr="00F4050C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228D7" w:rsidRPr="00F4050C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F4050C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4050C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A228D7" w:rsidRPr="00F4050C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4050C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A228D7" w:rsidRPr="00F4050C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4050C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A228D7" w:rsidRPr="00F4050C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F4050C" w:rsidRDefault="00681E2F" w:rsidP="00287256">
      <w:pPr>
        <w:shd w:val="clear" w:color="auto" w:fill="FFFFFF"/>
        <w:rPr>
          <w:rFonts w:cs="Times New Roman"/>
          <w:sz w:val="24"/>
          <w:szCs w:val="24"/>
        </w:rPr>
      </w:pPr>
      <w:r w:rsidRPr="00F4050C">
        <w:rPr>
          <w:rFonts w:cs="Times New Roman"/>
          <w:sz w:val="24"/>
          <w:szCs w:val="24"/>
        </w:rPr>
        <w:t>18. </w:t>
      </w:r>
      <w:r w:rsidR="00492F49">
        <w:rPr>
          <w:rFonts w:cs="Times New Roman"/>
          <w:sz w:val="24"/>
          <w:szCs w:val="24"/>
        </w:rPr>
        <w:t>Старший</w:t>
      </w:r>
      <w:r w:rsidR="0034529F" w:rsidRPr="00F4050C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2E46F6" w:rsidRPr="00F4050C">
        <w:rPr>
          <w:rFonts w:cs="Times New Roman"/>
          <w:sz w:val="24"/>
          <w:szCs w:val="24"/>
        </w:rPr>
        <w:t xml:space="preserve"> отдела</w:t>
      </w:r>
      <w:r w:rsidR="00A40DE8" w:rsidRPr="00F4050C">
        <w:rPr>
          <w:rFonts w:cs="Times New Roman"/>
          <w:sz w:val="24"/>
          <w:szCs w:val="24"/>
        </w:rPr>
        <w:t xml:space="preserve"> </w:t>
      </w:r>
      <w:r w:rsidR="00287256" w:rsidRPr="00631AF8">
        <w:rPr>
          <w:rFonts w:cs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компетенции, осуществляет консультирование служащих по вопросам, отнесенным к компетенции отдела.</w:t>
      </w:r>
    </w:p>
    <w:p w:rsidR="00B05859" w:rsidRDefault="00B05859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228D7" w:rsidRPr="00F4050C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4050C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A228D7" w:rsidRPr="00F4050C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4050C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A228D7" w:rsidRPr="00F4050C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F4050C" w:rsidRDefault="00A228D7" w:rsidP="00A51F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050C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287256">
        <w:rPr>
          <w:rFonts w:ascii="Times New Roman" w:hAnsi="Times New Roman" w:cs="Times New Roman"/>
          <w:sz w:val="24"/>
          <w:szCs w:val="24"/>
        </w:rPr>
        <w:t>старшего государственного налогового</w:t>
      </w:r>
      <w:r w:rsidR="0034529F" w:rsidRPr="00F4050C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87256">
        <w:rPr>
          <w:rFonts w:ascii="Times New Roman" w:hAnsi="Times New Roman" w:cs="Times New Roman"/>
          <w:sz w:val="24"/>
          <w:szCs w:val="24"/>
        </w:rPr>
        <w:t>а</w:t>
      </w:r>
      <w:r w:rsidR="007442CF" w:rsidRPr="00F4050C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F4050C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</w:t>
      </w:r>
      <w:r w:rsidR="00C3456A" w:rsidRPr="00F4050C">
        <w:rPr>
          <w:rFonts w:ascii="Times New Roman" w:hAnsi="Times New Roman" w:cs="Times New Roman"/>
          <w:sz w:val="24"/>
          <w:szCs w:val="24"/>
        </w:rPr>
        <w:t>:</w:t>
      </w:r>
      <w:r w:rsidRPr="00F405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28D7" w:rsidRPr="00F4050C" w:rsidRDefault="00953CC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F4050C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228D7" w:rsidRPr="00F4050C" w:rsidRDefault="00953CCC" w:rsidP="00744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F4050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A228D7" w:rsidRPr="00F4050C" w:rsidRDefault="00953CCC" w:rsidP="00744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F4050C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="00A228D7" w:rsidRPr="00F4050C">
        <w:rPr>
          <w:rFonts w:ascii="Times New Roman" w:hAnsi="Times New Roman" w:cs="Times New Roman"/>
          <w:sz w:val="24"/>
          <w:szCs w:val="24"/>
        </w:rPr>
        <w:lastRenderedPageBreak/>
        <w:t>грамотному составлению документа, отсутствию стилистических и грамматических ошибок);</w:t>
      </w:r>
    </w:p>
    <w:p w:rsidR="00A228D7" w:rsidRPr="00F4050C" w:rsidRDefault="00953CCC" w:rsidP="00744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F4050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228D7" w:rsidRPr="00F4050C" w:rsidRDefault="00953CCC" w:rsidP="00744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F4050C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228D7" w:rsidRPr="00F4050C" w:rsidRDefault="00953CCC" w:rsidP="00744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F4050C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956373" w:rsidRPr="00F4050C">
        <w:rPr>
          <w:rFonts w:ascii="Times New Roman" w:hAnsi="Times New Roman" w:cs="Times New Roman"/>
          <w:sz w:val="24"/>
          <w:szCs w:val="24"/>
        </w:rPr>
        <w:br/>
      </w:r>
      <w:r w:rsidR="00A228D7" w:rsidRPr="00F4050C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94BE6" w:rsidRDefault="00953CCC" w:rsidP="00744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F4050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AD7E7D" w:rsidRDefault="00AD7E7D" w:rsidP="00794BE6">
      <w:pPr>
        <w:ind w:firstLine="0"/>
        <w:rPr>
          <w:rFonts w:eastAsia="Times New Roman" w:cs="Times New Roman"/>
          <w:sz w:val="24"/>
          <w:szCs w:val="24"/>
          <w:lang w:eastAsia="ru-RU"/>
        </w:rPr>
      </w:pPr>
    </w:p>
    <w:p w:rsidR="0090458C" w:rsidRDefault="0090458C" w:rsidP="00794BE6">
      <w:pPr>
        <w:ind w:firstLine="0"/>
        <w:rPr>
          <w:rFonts w:cs="Times New Roman"/>
          <w:sz w:val="24"/>
          <w:szCs w:val="24"/>
        </w:rPr>
      </w:pPr>
    </w:p>
    <w:sectPr w:rsidR="0090458C" w:rsidSect="00051612">
      <w:pgSz w:w="11906" w:h="16838"/>
      <w:pgMar w:top="993" w:right="851" w:bottom="993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3B25" w:rsidRDefault="00E73B25" w:rsidP="00BA3247">
      <w:r>
        <w:separator/>
      </w:r>
    </w:p>
  </w:endnote>
  <w:endnote w:type="continuationSeparator" w:id="0">
    <w:p w:rsidR="00E73B25" w:rsidRDefault="00E73B25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3B25" w:rsidRDefault="00E73B25" w:rsidP="00BA3247">
      <w:r>
        <w:separator/>
      </w:r>
    </w:p>
  </w:footnote>
  <w:footnote w:type="continuationSeparator" w:id="0">
    <w:p w:rsidR="00E73B25" w:rsidRDefault="00E73B25" w:rsidP="00BA32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23EB9"/>
    <w:rsid w:val="000348F9"/>
    <w:rsid w:val="00034E52"/>
    <w:rsid w:val="00051612"/>
    <w:rsid w:val="00074AA9"/>
    <w:rsid w:val="00082DE3"/>
    <w:rsid w:val="000B7F6E"/>
    <w:rsid w:val="000C4CE7"/>
    <w:rsid w:val="000D7D54"/>
    <w:rsid w:val="000E77B6"/>
    <w:rsid w:val="00103490"/>
    <w:rsid w:val="001105CB"/>
    <w:rsid w:val="0012225A"/>
    <w:rsid w:val="0013295F"/>
    <w:rsid w:val="001546A6"/>
    <w:rsid w:val="00155573"/>
    <w:rsid w:val="001B16A2"/>
    <w:rsid w:val="001C39E2"/>
    <w:rsid w:val="001E19C6"/>
    <w:rsid w:val="0020725B"/>
    <w:rsid w:val="00217833"/>
    <w:rsid w:val="00222A1C"/>
    <w:rsid w:val="00287256"/>
    <w:rsid w:val="002B0EEC"/>
    <w:rsid w:val="002C7F4B"/>
    <w:rsid w:val="002D2376"/>
    <w:rsid w:val="002D72CC"/>
    <w:rsid w:val="002E2B85"/>
    <w:rsid w:val="002E46F6"/>
    <w:rsid w:val="002F51F2"/>
    <w:rsid w:val="00301A37"/>
    <w:rsid w:val="003045BC"/>
    <w:rsid w:val="00324A72"/>
    <w:rsid w:val="0032547B"/>
    <w:rsid w:val="00337C08"/>
    <w:rsid w:val="0034529F"/>
    <w:rsid w:val="0035427D"/>
    <w:rsid w:val="00380705"/>
    <w:rsid w:val="00380DE6"/>
    <w:rsid w:val="003814E7"/>
    <w:rsid w:val="0039587F"/>
    <w:rsid w:val="003972D1"/>
    <w:rsid w:val="003B1509"/>
    <w:rsid w:val="003B7D9B"/>
    <w:rsid w:val="003D28BF"/>
    <w:rsid w:val="003E45C0"/>
    <w:rsid w:val="00400602"/>
    <w:rsid w:val="00400CA6"/>
    <w:rsid w:val="004513C8"/>
    <w:rsid w:val="00454937"/>
    <w:rsid w:val="0047348D"/>
    <w:rsid w:val="00481712"/>
    <w:rsid w:val="00483BE0"/>
    <w:rsid w:val="00492F49"/>
    <w:rsid w:val="004952E1"/>
    <w:rsid w:val="00497E8E"/>
    <w:rsid w:val="004C5161"/>
    <w:rsid w:val="004D7A7E"/>
    <w:rsid w:val="004D7F3F"/>
    <w:rsid w:val="0050571A"/>
    <w:rsid w:val="00524995"/>
    <w:rsid w:val="00550C3A"/>
    <w:rsid w:val="00557259"/>
    <w:rsid w:val="005672C5"/>
    <w:rsid w:val="00583DF5"/>
    <w:rsid w:val="0059085C"/>
    <w:rsid w:val="005C4DC8"/>
    <w:rsid w:val="005D6EA9"/>
    <w:rsid w:val="005F0301"/>
    <w:rsid w:val="005F24FB"/>
    <w:rsid w:val="005F5B4A"/>
    <w:rsid w:val="00607E74"/>
    <w:rsid w:val="00621584"/>
    <w:rsid w:val="00624CCF"/>
    <w:rsid w:val="00634E81"/>
    <w:rsid w:val="00640237"/>
    <w:rsid w:val="006568D5"/>
    <w:rsid w:val="006712CF"/>
    <w:rsid w:val="00681E2F"/>
    <w:rsid w:val="006849A9"/>
    <w:rsid w:val="006B2508"/>
    <w:rsid w:val="006C512E"/>
    <w:rsid w:val="006D0205"/>
    <w:rsid w:val="006E51B3"/>
    <w:rsid w:val="006F6BA5"/>
    <w:rsid w:val="00700483"/>
    <w:rsid w:val="00717F75"/>
    <w:rsid w:val="00737AEC"/>
    <w:rsid w:val="007442CF"/>
    <w:rsid w:val="007737C9"/>
    <w:rsid w:val="00782DC8"/>
    <w:rsid w:val="00791320"/>
    <w:rsid w:val="00794BE6"/>
    <w:rsid w:val="00796946"/>
    <w:rsid w:val="007971DC"/>
    <w:rsid w:val="007A6181"/>
    <w:rsid w:val="007C1C6B"/>
    <w:rsid w:val="007C2CE9"/>
    <w:rsid w:val="007E701F"/>
    <w:rsid w:val="00811977"/>
    <w:rsid w:val="00814034"/>
    <w:rsid w:val="00843578"/>
    <w:rsid w:val="008546D2"/>
    <w:rsid w:val="0088526A"/>
    <w:rsid w:val="008B5BC3"/>
    <w:rsid w:val="008C1A50"/>
    <w:rsid w:val="008C65D1"/>
    <w:rsid w:val="008D55DD"/>
    <w:rsid w:val="008E2965"/>
    <w:rsid w:val="009030DB"/>
    <w:rsid w:val="0090458C"/>
    <w:rsid w:val="00946E26"/>
    <w:rsid w:val="00951133"/>
    <w:rsid w:val="00953CCC"/>
    <w:rsid w:val="00956373"/>
    <w:rsid w:val="00971740"/>
    <w:rsid w:val="0097415F"/>
    <w:rsid w:val="00974404"/>
    <w:rsid w:val="009910FC"/>
    <w:rsid w:val="00992CBE"/>
    <w:rsid w:val="009A55C1"/>
    <w:rsid w:val="009B0AB2"/>
    <w:rsid w:val="009C10B8"/>
    <w:rsid w:val="009E0B1A"/>
    <w:rsid w:val="009E17B6"/>
    <w:rsid w:val="00A04A0D"/>
    <w:rsid w:val="00A05BC2"/>
    <w:rsid w:val="00A228D7"/>
    <w:rsid w:val="00A22D6A"/>
    <w:rsid w:val="00A24AE6"/>
    <w:rsid w:val="00A275D5"/>
    <w:rsid w:val="00A401EC"/>
    <w:rsid w:val="00A40DE8"/>
    <w:rsid w:val="00A51F5B"/>
    <w:rsid w:val="00A81A8C"/>
    <w:rsid w:val="00A860C0"/>
    <w:rsid w:val="00A9680D"/>
    <w:rsid w:val="00A97636"/>
    <w:rsid w:val="00AA7E69"/>
    <w:rsid w:val="00AD7E7D"/>
    <w:rsid w:val="00AE0407"/>
    <w:rsid w:val="00AE2AD7"/>
    <w:rsid w:val="00B029A4"/>
    <w:rsid w:val="00B05859"/>
    <w:rsid w:val="00B12BB2"/>
    <w:rsid w:val="00B13698"/>
    <w:rsid w:val="00B158BB"/>
    <w:rsid w:val="00B17F7E"/>
    <w:rsid w:val="00B50645"/>
    <w:rsid w:val="00B512E6"/>
    <w:rsid w:val="00B66F78"/>
    <w:rsid w:val="00B74E59"/>
    <w:rsid w:val="00B84C12"/>
    <w:rsid w:val="00BA3247"/>
    <w:rsid w:val="00BB5EA7"/>
    <w:rsid w:val="00BC205C"/>
    <w:rsid w:val="00BC729E"/>
    <w:rsid w:val="00BE60C1"/>
    <w:rsid w:val="00BF2E71"/>
    <w:rsid w:val="00C012A0"/>
    <w:rsid w:val="00C0577A"/>
    <w:rsid w:val="00C10153"/>
    <w:rsid w:val="00C143BD"/>
    <w:rsid w:val="00C301B7"/>
    <w:rsid w:val="00C3456A"/>
    <w:rsid w:val="00C428B6"/>
    <w:rsid w:val="00C80187"/>
    <w:rsid w:val="00C85A0D"/>
    <w:rsid w:val="00CB52D8"/>
    <w:rsid w:val="00CC3921"/>
    <w:rsid w:val="00CE0903"/>
    <w:rsid w:val="00CF0C4E"/>
    <w:rsid w:val="00D05398"/>
    <w:rsid w:val="00D15B5D"/>
    <w:rsid w:val="00D165F8"/>
    <w:rsid w:val="00D31708"/>
    <w:rsid w:val="00D44B02"/>
    <w:rsid w:val="00D60718"/>
    <w:rsid w:val="00DC1169"/>
    <w:rsid w:val="00DD7E9A"/>
    <w:rsid w:val="00DE4C57"/>
    <w:rsid w:val="00DF0648"/>
    <w:rsid w:val="00DF2426"/>
    <w:rsid w:val="00DF5561"/>
    <w:rsid w:val="00E00947"/>
    <w:rsid w:val="00E156F0"/>
    <w:rsid w:val="00E267A3"/>
    <w:rsid w:val="00E346AB"/>
    <w:rsid w:val="00E51DE7"/>
    <w:rsid w:val="00E54E38"/>
    <w:rsid w:val="00E62551"/>
    <w:rsid w:val="00E73B25"/>
    <w:rsid w:val="00EA274F"/>
    <w:rsid w:val="00EB4CFF"/>
    <w:rsid w:val="00EE0FC5"/>
    <w:rsid w:val="00EE2A2D"/>
    <w:rsid w:val="00EE3CBC"/>
    <w:rsid w:val="00EE42B6"/>
    <w:rsid w:val="00EE5AE5"/>
    <w:rsid w:val="00EF29C7"/>
    <w:rsid w:val="00F114C9"/>
    <w:rsid w:val="00F1622C"/>
    <w:rsid w:val="00F205BE"/>
    <w:rsid w:val="00F23A36"/>
    <w:rsid w:val="00F2701B"/>
    <w:rsid w:val="00F34B5E"/>
    <w:rsid w:val="00F4050C"/>
    <w:rsid w:val="00F4178B"/>
    <w:rsid w:val="00F62332"/>
    <w:rsid w:val="00F643CE"/>
    <w:rsid w:val="00FA6C2D"/>
    <w:rsid w:val="00FA7F06"/>
    <w:rsid w:val="00FC703C"/>
    <w:rsid w:val="00FD2E4E"/>
    <w:rsid w:val="00FE2F3F"/>
    <w:rsid w:val="00FF02F6"/>
    <w:rsid w:val="00FF1D54"/>
    <w:rsid w:val="00FF6240"/>
    <w:rsid w:val="00FF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153684-29F9-4745-AA56-1A431BF3C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D9B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 w:cs="Times New Roman"/>
      <w:bCs/>
      <w:sz w:val="24"/>
      <w:szCs w:val="28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8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4">
    <w:name w:val="Без интервала Знак"/>
    <w:basedOn w:val="a0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rsid w:val="00B66F78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Theme="minorEastAsia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Theme="minorEastAsia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51F5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51F5B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rsid w:val="006849A9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9A55C1"/>
    <w:rPr>
      <w:color w:val="0000FF"/>
      <w:u w:val="single"/>
    </w:rPr>
  </w:style>
  <w:style w:type="table" w:styleId="ac">
    <w:name w:val="Table Grid"/>
    <w:basedOn w:val="a1"/>
    <w:uiPriority w:val="39"/>
    <w:rsid w:val="000516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996BBB90DACE755772535E2EEE1D0000ED2782E4A282FC77C15EEDA87D2CcEP" TargetMode="External"/><Relationship Id="rId18" Type="http://schemas.openxmlformats.org/officeDocument/2006/relationships/hyperlink" Target="consultantplus://offline/ref=34BC40FFF603F45D2BE79F6C5F8A517A7BE2529D44FB2021FDF8EB5DFB8543FA483950B82D1C4B69n46BI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34BC40FFF603F45D2BE79F6C5F8A517A71E9569844F37D2BF5A1E75FFC8A1CED4F705CB92D1C49n665I" TargetMode="Externa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996BBB90DACE755772535E2EEE1D0000ED2782E4AF84FC77C15EEDA87D2CcEP" TargetMode="External"/><Relationship Id="rId17" Type="http://schemas.openxmlformats.org/officeDocument/2006/relationships/hyperlink" Target="consultantplus://offline/ref=34BC40FFF603F45D2BE79F6C5F8A517A7BE2529D44FB2021FDF8EB5DFB8543FA483950B82D1C4B6En46C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4BC40FFF603F45D2BE79F6C5F8A517A7BE2529D44FB2021FDF8EB5DFB8543FA483950B82D1C4B6Cn46DI" TargetMode="External"/><Relationship Id="rId20" Type="http://schemas.openxmlformats.org/officeDocument/2006/relationships/hyperlink" Target="consultantplus://offline/ref=34BC40FFF603F45D2BE79F6C5F8A517A7BE75B9F48F82021FDF8EB5DFB8543FA483950B82D1C4A6En469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996BBB90DACE755772535E2EEE1D0000ED2783EFA786FC77C15EEDA87D2CcEP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996BBB90DACE755772535E2EEE1D0000ED2782E4AF83FC77C15EEDA87D2CcEP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996BBB90DACE755772535E2EEE1D0000ED2782EEAE87FC77C15EEDA87D2CcEP" TargetMode="External"/><Relationship Id="rId19" Type="http://schemas.openxmlformats.org/officeDocument/2006/relationships/hyperlink" Target="consultantplus://offline/ref=34BC40FFF603F45D2BE79F6C5F8A517A7BE2529D44FB2021FDF8EB5DFB8543FA483950B82D1C4B6Bn466I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39782EFDE8541EEB10BA15F7B4FEF433A947058AD72378AA3DA373D579MArBO" TargetMode="External"/><Relationship Id="rId22" Type="http://schemas.openxmlformats.org/officeDocument/2006/relationships/hyperlink" Target="consultantplus://offline/ref=34BC40FFF603F45D2BE79F6C5F8A517A7BE2529D44FB2021FDF8EB5DFB8543FA483950B82D1C4B6Bn46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3372</Words>
  <Characters>19222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Бинкова Светлана Владимировна</cp:lastModifiedBy>
  <cp:revision>24</cp:revision>
  <cp:lastPrinted>2017-12-26T06:47:00Z</cp:lastPrinted>
  <dcterms:created xsi:type="dcterms:W3CDTF">2017-12-18T12:09:00Z</dcterms:created>
  <dcterms:modified xsi:type="dcterms:W3CDTF">2018-05-16T13:32:00Z</dcterms:modified>
</cp:coreProperties>
</file>